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9B62" w14:textId="77777777" w:rsidR="00D177C4" w:rsidRDefault="00000000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665ED0C" wp14:editId="0F438A01">
            <wp:simplePos x="0" y="0"/>
            <wp:positionH relativeFrom="page">
              <wp:posOffset>457200</wp:posOffset>
            </wp:positionH>
            <wp:positionV relativeFrom="paragraph">
              <wp:posOffset>0</wp:posOffset>
            </wp:positionV>
            <wp:extent cx="800100" cy="7715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Surgical, Medical or Tele-</w:t>
      </w:r>
      <w:r>
        <w:rPr>
          <w:spacing w:val="-2"/>
        </w:rPr>
        <w:t>Abortion?</w:t>
      </w:r>
    </w:p>
    <w:p w14:paraId="65BED897" w14:textId="77777777" w:rsidR="00D177C4" w:rsidRDefault="00D177C4">
      <w:pPr>
        <w:pStyle w:val="BodyText"/>
        <w:spacing w:before="9"/>
        <w:rPr>
          <w:b/>
          <w:sz w:val="15"/>
        </w:rPr>
      </w:pPr>
    </w:p>
    <w:tbl>
      <w:tblPr>
        <w:tblW w:w="0" w:type="auto"/>
        <w:tblInd w:w="140" w:type="dxa"/>
        <w:tblBorders>
          <w:top w:val="single" w:sz="8" w:space="0" w:color="9CC2E4"/>
          <w:left w:val="single" w:sz="8" w:space="0" w:color="9CC2E4"/>
          <w:bottom w:val="single" w:sz="8" w:space="0" w:color="9CC2E4"/>
          <w:right w:val="single" w:sz="8" w:space="0" w:color="9CC2E4"/>
          <w:insideH w:val="single" w:sz="8" w:space="0" w:color="9CC2E4"/>
          <w:insideV w:val="single" w:sz="8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40"/>
        <w:gridCol w:w="5100"/>
      </w:tblGrid>
      <w:tr w:rsidR="00D177C4" w14:paraId="661A28B0" w14:textId="77777777">
        <w:trPr>
          <w:trHeight w:val="41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5B9AD5"/>
          </w:tcPr>
          <w:p w14:paraId="6587F876" w14:textId="77777777" w:rsidR="00D177C4" w:rsidRDefault="00000000">
            <w:pPr>
              <w:pStyle w:val="TableParagraph"/>
              <w:spacing w:before="10" w:line="390" w:lineRule="exact"/>
              <w:ind w:left="15" w:firstLine="0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2"/>
                <w:sz w:val="32"/>
              </w:rPr>
              <w:t>Surgical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5B9AD5"/>
          </w:tcPr>
          <w:p w14:paraId="2C53BE61" w14:textId="77777777" w:rsidR="00D177C4" w:rsidRDefault="00000000">
            <w:pPr>
              <w:pStyle w:val="TableParagraph"/>
              <w:spacing w:before="10" w:line="390" w:lineRule="exact"/>
              <w:ind w:left="15" w:right="10" w:firstLine="0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2"/>
                <w:sz w:val="32"/>
              </w:rPr>
              <w:t>Medical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5B9AD5"/>
          </w:tcPr>
          <w:p w14:paraId="23BB5E37" w14:textId="77777777" w:rsidR="00D177C4" w:rsidRDefault="00000000">
            <w:pPr>
              <w:pStyle w:val="TableParagraph"/>
              <w:spacing w:before="10" w:line="390" w:lineRule="exact"/>
              <w:ind w:left="10" w:firstLine="0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2"/>
                <w:sz w:val="32"/>
              </w:rPr>
              <w:t>Tele-Abortion</w:t>
            </w:r>
          </w:p>
        </w:tc>
      </w:tr>
      <w:tr w:rsidR="00D177C4" w14:paraId="129B3326" w14:textId="77777777">
        <w:trPr>
          <w:trHeight w:val="1479"/>
        </w:trPr>
        <w:tc>
          <w:tcPr>
            <w:tcW w:w="5160" w:type="dxa"/>
            <w:tcBorders>
              <w:top w:val="nil"/>
            </w:tcBorders>
            <w:shd w:val="clear" w:color="auto" w:fill="DEEBF5"/>
          </w:tcPr>
          <w:p w14:paraId="1497D76F" w14:textId="77777777" w:rsidR="00D177C4" w:rsidRDefault="00000000">
            <w:pPr>
              <w:pStyle w:val="TableParagraph"/>
              <w:spacing w:before="284" w:line="291" w:lineRule="exact"/>
              <w:ind w:left="110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Timing</w:t>
            </w:r>
          </w:p>
          <w:p w14:paraId="20307B98" w14:textId="77777777" w:rsidR="00D177C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</w:tabs>
              <w:spacing w:line="229" w:lineRule="exact"/>
              <w:ind w:left="424" w:hanging="284"/>
              <w:rPr>
                <w:b/>
                <w:sz w:val="19"/>
              </w:rPr>
            </w:pPr>
            <w:r>
              <w:rPr>
                <w:sz w:val="19"/>
              </w:rPr>
              <w:t>Performed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between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6-17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weeks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pregnancy.</w:t>
            </w:r>
          </w:p>
          <w:p w14:paraId="7F022785" w14:textId="77777777" w:rsidR="00D177C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25"/>
              </w:tabs>
              <w:spacing w:before="21" w:line="273" w:lineRule="auto"/>
              <w:ind w:right="146"/>
              <w:rPr>
                <w:b/>
                <w:sz w:val="20"/>
              </w:rPr>
            </w:pPr>
            <w:r>
              <w:rPr>
                <w:sz w:val="19"/>
              </w:rPr>
              <w:t>Requires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more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complex,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longer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procedure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after 14 weeks of pregnancy.</w:t>
            </w:r>
          </w:p>
        </w:tc>
        <w:tc>
          <w:tcPr>
            <w:tcW w:w="5140" w:type="dxa"/>
            <w:tcBorders>
              <w:top w:val="nil"/>
            </w:tcBorders>
            <w:shd w:val="clear" w:color="auto" w:fill="DEEBF5"/>
          </w:tcPr>
          <w:p w14:paraId="10B30717" w14:textId="77777777" w:rsidR="00D177C4" w:rsidRDefault="00000000">
            <w:pPr>
              <w:pStyle w:val="TableParagraph"/>
              <w:spacing w:before="284" w:line="291" w:lineRule="exact"/>
              <w:ind w:left="95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Timing</w:t>
            </w:r>
          </w:p>
          <w:p w14:paraId="3F23B4E1" w14:textId="77777777" w:rsidR="00D177C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25"/>
              </w:tabs>
              <w:spacing w:line="247" w:lineRule="auto"/>
              <w:ind w:right="975"/>
              <w:rPr>
                <w:sz w:val="19"/>
              </w:rPr>
            </w:pPr>
            <w:r>
              <w:rPr>
                <w:sz w:val="19"/>
              </w:rPr>
              <w:t>Ideally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performed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between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5-7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weeks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of </w:t>
            </w:r>
            <w:r>
              <w:rPr>
                <w:spacing w:val="-2"/>
                <w:sz w:val="19"/>
              </w:rPr>
              <w:t>pregnancy.</w:t>
            </w:r>
          </w:p>
          <w:p w14:paraId="57DEE611" w14:textId="77777777" w:rsidR="00D177C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24"/>
              </w:tabs>
              <w:spacing w:line="245" w:lineRule="exact"/>
              <w:ind w:left="424" w:hanging="284"/>
              <w:rPr>
                <w:sz w:val="20"/>
              </w:rPr>
            </w:pPr>
            <w:r>
              <w:rPr>
                <w:sz w:val="19"/>
              </w:rPr>
              <w:t>Can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performed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up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9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weeks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pregnancy.</w:t>
            </w:r>
          </w:p>
        </w:tc>
        <w:tc>
          <w:tcPr>
            <w:tcW w:w="5100" w:type="dxa"/>
            <w:tcBorders>
              <w:top w:val="nil"/>
            </w:tcBorders>
            <w:shd w:val="clear" w:color="auto" w:fill="DEEBF5"/>
          </w:tcPr>
          <w:p w14:paraId="1D2CFB36" w14:textId="77777777" w:rsidR="00D177C4" w:rsidRDefault="00000000">
            <w:pPr>
              <w:pStyle w:val="TableParagraph"/>
              <w:spacing w:before="284" w:line="291" w:lineRule="exact"/>
              <w:ind w:left="100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Timing</w:t>
            </w:r>
          </w:p>
          <w:p w14:paraId="61AE02B5" w14:textId="77777777" w:rsidR="00D177C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30"/>
              </w:tabs>
              <w:spacing w:line="247" w:lineRule="auto"/>
              <w:ind w:right="930"/>
              <w:rPr>
                <w:sz w:val="19"/>
              </w:rPr>
            </w:pPr>
            <w:r>
              <w:rPr>
                <w:sz w:val="19"/>
              </w:rPr>
              <w:t>Ideally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performed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between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5-7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weeks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of </w:t>
            </w:r>
            <w:r>
              <w:rPr>
                <w:spacing w:val="-2"/>
                <w:sz w:val="19"/>
              </w:rPr>
              <w:t>pregnancy.</w:t>
            </w:r>
          </w:p>
          <w:p w14:paraId="6BAACD84" w14:textId="77777777" w:rsidR="00D177C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29"/>
              </w:tabs>
              <w:ind w:left="429" w:hanging="284"/>
              <w:rPr>
                <w:sz w:val="19"/>
              </w:rPr>
            </w:pPr>
            <w:r>
              <w:rPr>
                <w:sz w:val="19"/>
              </w:rPr>
              <w:t>Can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performed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up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9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weeks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pregnancy.</w:t>
            </w:r>
          </w:p>
        </w:tc>
      </w:tr>
      <w:tr w:rsidR="00D177C4" w14:paraId="0153BD33" w14:textId="77777777">
        <w:trPr>
          <w:trHeight w:val="3879"/>
        </w:trPr>
        <w:tc>
          <w:tcPr>
            <w:tcW w:w="5160" w:type="dxa"/>
          </w:tcPr>
          <w:p w14:paraId="6705E563" w14:textId="77777777" w:rsidR="00D177C4" w:rsidRDefault="00000000">
            <w:pPr>
              <w:pStyle w:val="TableParagraph"/>
              <w:spacing w:before="269" w:line="291" w:lineRule="exact"/>
              <w:ind w:left="110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Process</w:t>
            </w:r>
          </w:p>
          <w:p w14:paraId="683DE3B9" w14:textId="77777777" w:rsidR="00D177C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spacing w:line="229" w:lineRule="exact"/>
              <w:ind w:left="424" w:hanging="284"/>
              <w:rPr>
                <w:b/>
                <w:sz w:val="19"/>
              </w:rPr>
            </w:pPr>
            <w:r>
              <w:rPr>
                <w:sz w:val="19"/>
              </w:rPr>
              <w:t>Procedure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performed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our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operating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room.</w:t>
            </w:r>
          </w:p>
          <w:p w14:paraId="29562B77" w14:textId="77777777" w:rsidR="00D177C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spacing w:before="22"/>
              <w:ind w:left="424" w:hanging="284"/>
              <w:rPr>
                <w:b/>
                <w:sz w:val="19"/>
              </w:rPr>
            </w:pPr>
            <w:r>
              <w:rPr>
                <w:sz w:val="19"/>
              </w:rPr>
              <w:t>Performed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under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intravenous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sedation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(twilight).</w:t>
            </w:r>
          </w:p>
          <w:p w14:paraId="69CE465A" w14:textId="77777777" w:rsidR="00D177C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spacing w:before="22" w:line="261" w:lineRule="auto"/>
              <w:ind w:right="589"/>
              <w:rPr>
                <w:b/>
                <w:sz w:val="19"/>
              </w:rPr>
            </w:pPr>
            <w:r>
              <w:rPr>
                <w:sz w:val="19"/>
              </w:rPr>
              <w:t>Pregnancy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tissue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gently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suctioned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from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the uterus using a small, plastic tube.</w:t>
            </w:r>
          </w:p>
          <w:p w14:paraId="296DC788" w14:textId="77777777" w:rsidR="00D177C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spacing w:before="2" w:line="261" w:lineRule="auto"/>
              <w:ind w:right="194"/>
              <w:rPr>
                <w:b/>
                <w:sz w:val="19"/>
              </w:rPr>
            </w:pPr>
            <w:r>
              <w:rPr>
                <w:sz w:val="19"/>
              </w:rPr>
              <w:t>Procedure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generally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takes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10-15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minutes,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but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you will be in our clinic for a total of approximately 3 hours (including recovery time).</w:t>
            </w:r>
          </w:p>
          <w:p w14:paraId="738C8844" w14:textId="77777777" w:rsidR="00D177C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spacing w:before="3" w:line="261" w:lineRule="auto"/>
              <w:ind w:right="589"/>
              <w:rPr>
                <w:b/>
                <w:sz w:val="19"/>
              </w:rPr>
            </w:pPr>
            <w:r>
              <w:rPr>
                <w:sz w:val="19"/>
              </w:rPr>
              <w:t>You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will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need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take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dose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antibiotics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at home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(Clinic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66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will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provide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prescription).</w:t>
            </w:r>
          </w:p>
          <w:p w14:paraId="71548D10" w14:textId="77777777" w:rsidR="00D177C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spacing w:before="2"/>
              <w:ind w:left="424" w:hanging="284"/>
              <w:rPr>
                <w:b/>
                <w:sz w:val="20"/>
              </w:rPr>
            </w:pPr>
            <w:r>
              <w:rPr>
                <w:sz w:val="19"/>
              </w:rPr>
              <w:t>May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only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require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clinic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visit.</w:t>
            </w:r>
          </w:p>
        </w:tc>
        <w:tc>
          <w:tcPr>
            <w:tcW w:w="5140" w:type="dxa"/>
          </w:tcPr>
          <w:p w14:paraId="53B4A276" w14:textId="77777777" w:rsidR="00D177C4" w:rsidRDefault="00000000">
            <w:pPr>
              <w:pStyle w:val="TableParagraph"/>
              <w:spacing w:before="269" w:line="291" w:lineRule="exact"/>
              <w:ind w:left="95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Process</w:t>
            </w:r>
          </w:p>
          <w:p w14:paraId="53C96840" w14:textId="77777777" w:rsidR="00D177C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spacing w:line="261" w:lineRule="auto"/>
              <w:ind w:right="487"/>
              <w:rPr>
                <w:sz w:val="19"/>
              </w:rPr>
            </w:pPr>
            <w:r>
              <w:rPr>
                <w:sz w:val="19"/>
              </w:rPr>
              <w:t>You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visit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clinic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meet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consultant who will do blood tests and ultrasound.</w:t>
            </w:r>
          </w:p>
          <w:p w14:paraId="70B141DA" w14:textId="77777777" w:rsidR="00D177C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spacing w:line="261" w:lineRule="auto"/>
              <w:ind w:right="224"/>
              <w:rPr>
                <w:sz w:val="19"/>
              </w:rPr>
            </w:pPr>
            <w:r>
              <w:rPr>
                <w:sz w:val="19"/>
              </w:rPr>
              <w:t>First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medication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(Mifepristone)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taken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clinic and second medication (Misoprostol) taken at home 24-48 hours later which will induce a </w:t>
            </w:r>
            <w:r>
              <w:rPr>
                <w:spacing w:val="-2"/>
                <w:sz w:val="19"/>
              </w:rPr>
              <w:t>miscarriage.</w:t>
            </w:r>
          </w:p>
          <w:p w14:paraId="5B3849E5" w14:textId="77777777" w:rsidR="00D177C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spacing w:before="3" w:line="261" w:lineRule="auto"/>
              <w:ind w:right="343"/>
              <w:rPr>
                <w:sz w:val="19"/>
              </w:rPr>
            </w:pPr>
            <w:r>
              <w:rPr>
                <w:sz w:val="19"/>
              </w:rPr>
              <w:t>Leads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bleeding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cramping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(ranging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from mild to severe) which can last up to 3 weeks.</w:t>
            </w:r>
          </w:p>
          <w:p w14:paraId="1977C038" w14:textId="77777777" w:rsidR="00D177C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spacing w:before="1" w:line="264" w:lineRule="auto"/>
              <w:ind w:right="101"/>
              <w:jc w:val="both"/>
              <w:rPr>
                <w:sz w:val="20"/>
              </w:rPr>
            </w:pPr>
            <w:r>
              <w:rPr>
                <w:sz w:val="19"/>
              </w:rPr>
              <w:t>Follow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up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visit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required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weeks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later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repeat ultrasound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assessment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ensure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termination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is </w:t>
            </w:r>
            <w:r>
              <w:rPr>
                <w:spacing w:val="-2"/>
                <w:sz w:val="19"/>
              </w:rPr>
              <w:t>complete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5100" w:type="dxa"/>
          </w:tcPr>
          <w:p w14:paraId="2215D8A5" w14:textId="77777777" w:rsidR="00D177C4" w:rsidRDefault="00000000">
            <w:pPr>
              <w:pStyle w:val="TableParagraph"/>
              <w:spacing w:before="269" w:line="291" w:lineRule="exact"/>
              <w:ind w:left="100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Process</w:t>
            </w:r>
          </w:p>
          <w:p w14:paraId="3B25038A" w14:textId="77777777" w:rsidR="00D177C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30"/>
              </w:tabs>
              <w:spacing w:line="261" w:lineRule="auto"/>
              <w:ind w:right="297"/>
              <w:rPr>
                <w:sz w:val="19"/>
              </w:rPr>
            </w:pPr>
            <w:r>
              <w:rPr>
                <w:sz w:val="19"/>
              </w:rPr>
              <w:t>You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meet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consultant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online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who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will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give you an ultrasound request form, which you will have done locally.</w:t>
            </w:r>
          </w:p>
          <w:p w14:paraId="1605978F" w14:textId="77777777" w:rsidR="00D177C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30"/>
              </w:tabs>
              <w:spacing w:line="261" w:lineRule="auto"/>
              <w:ind w:right="193"/>
              <w:rPr>
                <w:sz w:val="19"/>
              </w:rPr>
            </w:pPr>
            <w:r>
              <w:rPr>
                <w:sz w:val="19"/>
              </w:rPr>
              <w:t>You meet with the consultant again to review tests and she will provide you with prescriptions for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medication,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which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will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source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locally.</w:t>
            </w:r>
          </w:p>
          <w:p w14:paraId="6F93F4EE" w14:textId="77777777" w:rsidR="00D177C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30"/>
              </w:tabs>
              <w:spacing w:before="3" w:line="261" w:lineRule="auto"/>
              <w:ind w:right="278"/>
              <w:rPr>
                <w:sz w:val="19"/>
              </w:rPr>
            </w:pPr>
            <w:r>
              <w:rPr>
                <w:sz w:val="19"/>
              </w:rPr>
              <w:t>You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will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conduct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medical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abortion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home (per ‘Medical’ option).</w:t>
            </w:r>
          </w:p>
          <w:p w14:paraId="1A284034" w14:textId="5147F437" w:rsidR="00D177C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30"/>
              </w:tabs>
              <w:spacing w:before="2" w:line="261" w:lineRule="auto"/>
              <w:ind w:right="286"/>
              <w:rPr>
                <w:sz w:val="19"/>
              </w:rPr>
            </w:pPr>
            <w:r>
              <w:rPr>
                <w:sz w:val="19"/>
              </w:rPr>
              <w:t>one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week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later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will</w:t>
            </w:r>
            <w:r>
              <w:rPr>
                <w:spacing w:val="-5"/>
                <w:sz w:val="19"/>
              </w:rPr>
              <w:t xml:space="preserve"> </w:t>
            </w:r>
            <w:r w:rsidR="008448DD">
              <w:rPr>
                <w:sz w:val="19"/>
              </w:rPr>
              <w:t>receive an SMS checking in</w:t>
            </w:r>
            <w:r>
              <w:rPr>
                <w:sz w:val="19"/>
              </w:rPr>
              <w:t xml:space="preserve"> </w:t>
            </w:r>
            <w:r w:rsidR="008448DD">
              <w:rPr>
                <w:sz w:val="19"/>
              </w:rPr>
              <w:t>on</w:t>
            </w:r>
            <w:r>
              <w:rPr>
                <w:sz w:val="19"/>
              </w:rPr>
              <w:t xml:space="preserve"> your progress.</w:t>
            </w:r>
          </w:p>
          <w:p w14:paraId="1533DA8B" w14:textId="101BB661" w:rsidR="00D177C4" w:rsidRDefault="008448DD">
            <w:pPr>
              <w:pStyle w:val="TableParagraph"/>
              <w:numPr>
                <w:ilvl w:val="0"/>
                <w:numId w:val="12"/>
              </w:numPr>
              <w:tabs>
                <w:tab w:val="left" w:pos="430"/>
              </w:tabs>
              <w:spacing w:before="2" w:line="261" w:lineRule="auto"/>
              <w:ind w:right="452"/>
              <w:rPr>
                <w:sz w:val="19"/>
              </w:rPr>
            </w:pPr>
            <w:r>
              <w:rPr>
                <w:sz w:val="19"/>
              </w:rPr>
              <w:t>5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weeks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after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procedure,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should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 home pregnancy test to ensure it is negative.</w:t>
            </w:r>
          </w:p>
        </w:tc>
      </w:tr>
      <w:tr w:rsidR="00D177C4" w14:paraId="544CE890" w14:textId="77777777">
        <w:trPr>
          <w:trHeight w:val="2520"/>
        </w:trPr>
        <w:tc>
          <w:tcPr>
            <w:tcW w:w="5160" w:type="dxa"/>
            <w:shd w:val="clear" w:color="auto" w:fill="DEEBF5"/>
          </w:tcPr>
          <w:p w14:paraId="048DF192" w14:textId="77777777" w:rsidR="00D177C4" w:rsidRDefault="00000000">
            <w:pPr>
              <w:pStyle w:val="TableParagraph"/>
              <w:spacing w:before="269" w:line="291" w:lineRule="exact"/>
              <w:ind w:left="11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Support and </w:t>
            </w:r>
            <w:r>
              <w:rPr>
                <w:b/>
                <w:spacing w:val="-2"/>
                <w:sz w:val="24"/>
              </w:rPr>
              <w:t>Recovery</w:t>
            </w:r>
          </w:p>
          <w:p w14:paraId="54792FAD" w14:textId="77777777" w:rsidR="00D177C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line="261" w:lineRule="auto"/>
              <w:ind w:right="108"/>
              <w:rPr>
                <w:b/>
                <w:sz w:val="19"/>
              </w:rPr>
            </w:pPr>
            <w:r>
              <w:rPr>
                <w:sz w:val="19"/>
              </w:rPr>
              <w:t>It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ideal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have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support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person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accompany you to the clinic and take you home after the </w:t>
            </w:r>
            <w:r>
              <w:rPr>
                <w:spacing w:val="-2"/>
                <w:sz w:val="19"/>
              </w:rPr>
              <w:t>procedure.</w:t>
            </w:r>
          </w:p>
          <w:p w14:paraId="4826E9AE" w14:textId="77777777" w:rsidR="00D177C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24"/>
              </w:tabs>
              <w:ind w:left="424" w:hanging="284"/>
              <w:rPr>
                <w:b/>
                <w:sz w:val="19"/>
              </w:rPr>
            </w:pPr>
            <w:r>
              <w:rPr>
                <w:sz w:val="19"/>
              </w:rPr>
              <w:t>You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are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unable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drive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24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hours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after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sedation.</w:t>
            </w:r>
          </w:p>
          <w:p w14:paraId="17DF8D08" w14:textId="77777777" w:rsidR="00D177C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before="21" w:line="264" w:lineRule="auto"/>
              <w:ind w:right="294"/>
              <w:rPr>
                <w:b/>
                <w:sz w:val="20"/>
              </w:rPr>
            </w:pPr>
            <w:r>
              <w:rPr>
                <w:sz w:val="19"/>
              </w:rPr>
              <w:t>Afterwards,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will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remain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our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recovery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room with ongoing nursing care until you have fully recovered and are able to go home.</w:t>
            </w:r>
          </w:p>
        </w:tc>
        <w:tc>
          <w:tcPr>
            <w:tcW w:w="5140" w:type="dxa"/>
            <w:shd w:val="clear" w:color="auto" w:fill="DEEBF5"/>
          </w:tcPr>
          <w:p w14:paraId="7632370E" w14:textId="77777777" w:rsidR="00D177C4" w:rsidRDefault="00000000">
            <w:pPr>
              <w:pStyle w:val="TableParagraph"/>
              <w:spacing w:before="269" w:line="291" w:lineRule="exact"/>
              <w:ind w:left="9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Support and </w:t>
            </w:r>
            <w:r>
              <w:rPr>
                <w:b/>
                <w:spacing w:val="-2"/>
                <w:sz w:val="24"/>
              </w:rPr>
              <w:t>Recovery</w:t>
            </w:r>
          </w:p>
          <w:p w14:paraId="7F771B67" w14:textId="77777777" w:rsidR="00D177C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spacing w:line="261" w:lineRule="auto"/>
              <w:ind w:right="109"/>
              <w:rPr>
                <w:sz w:val="19"/>
              </w:rPr>
            </w:pPr>
            <w:r>
              <w:rPr>
                <w:sz w:val="19"/>
              </w:rPr>
              <w:t>It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highly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recommended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that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have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someone to support you at home for at least the first 24 hours after taking the second set of medications.</w:t>
            </w:r>
          </w:p>
          <w:p w14:paraId="1763406C" w14:textId="77777777" w:rsidR="00D177C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spacing w:line="264" w:lineRule="auto"/>
              <w:ind w:right="482"/>
              <w:rPr>
                <w:sz w:val="20"/>
              </w:rPr>
            </w:pPr>
            <w:r>
              <w:rPr>
                <w:sz w:val="19"/>
              </w:rPr>
              <w:t>Clinic 66 doctors can provide you with medications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assist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pain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cramping.</w:t>
            </w:r>
          </w:p>
        </w:tc>
        <w:tc>
          <w:tcPr>
            <w:tcW w:w="5100" w:type="dxa"/>
            <w:shd w:val="clear" w:color="auto" w:fill="DEEBF5"/>
          </w:tcPr>
          <w:p w14:paraId="55AB2867" w14:textId="77777777" w:rsidR="00D177C4" w:rsidRDefault="00000000">
            <w:pPr>
              <w:pStyle w:val="TableParagraph"/>
              <w:spacing w:before="269" w:line="291" w:lineRule="exact"/>
              <w:ind w:left="10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Support and </w:t>
            </w:r>
            <w:r>
              <w:rPr>
                <w:b/>
                <w:spacing w:val="-2"/>
                <w:sz w:val="24"/>
              </w:rPr>
              <w:t>Recovery</w:t>
            </w:r>
          </w:p>
          <w:p w14:paraId="2239E7F6" w14:textId="77777777" w:rsidR="00D177C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spacing w:line="261" w:lineRule="auto"/>
              <w:ind w:right="184"/>
              <w:rPr>
                <w:sz w:val="19"/>
              </w:rPr>
            </w:pPr>
            <w:r>
              <w:rPr>
                <w:sz w:val="19"/>
              </w:rPr>
              <w:t>It is highly recommended that you have someone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support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home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least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the first 24 hours after taking the second set of </w:t>
            </w:r>
            <w:r>
              <w:rPr>
                <w:spacing w:val="-2"/>
                <w:sz w:val="19"/>
              </w:rPr>
              <w:t>medications.</w:t>
            </w:r>
          </w:p>
          <w:p w14:paraId="22849B77" w14:textId="12305493" w:rsidR="00D177C4" w:rsidRDefault="00D177C4" w:rsidP="008448DD">
            <w:pPr>
              <w:pStyle w:val="TableParagraph"/>
              <w:tabs>
                <w:tab w:val="left" w:pos="430"/>
              </w:tabs>
              <w:spacing w:before="1" w:line="261" w:lineRule="auto"/>
              <w:ind w:right="333"/>
              <w:rPr>
                <w:sz w:val="19"/>
              </w:rPr>
            </w:pPr>
          </w:p>
        </w:tc>
      </w:tr>
      <w:tr w:rsidR="00D177C4" w14:paraId="7A57867D" w14:textId="77777777">
        <w:trPr>
          <w:trHeight w:val="380"/>
        </w:trPr>
        <w:tc>
          <w:tcPr>
            <w:tcW w:w="5160" w:type="dxa"/>
          </w:tcPr>
          <w:p w14:paraId="2582CF54" w14:textId="77777777" w:rsidR="00D177C4" w:rsidRDefault="00000000">
            <w:pPr>
              <w:pStyle w:val="TableParagraph"/>
              <w:spacing w:line="360" w:lineRule="exact"/>
              <w:ind w:left="15" w:firstLine="0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Surgical</w:t>
            </w:r>
          </w:p>
        </w:tc>
        <w:tc>
          <w:tcPr>
            <w:tcW w:w="5140" w:type="dxa"/>
          </w:tcPr>
          <w:p w14:paraId="26589C63" w14:textId="77777777" w:rsidR="00D177C4" w:rsidRDefault="00000000">
            <w:pPr>
              <w:pStyle w:val="TableParagraph"/>
              <w:spacing w:line="360" w:lineRule="exact"/>
              <w:ind w:left="5" w:firstLine="0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Medical</w:t>
            </w:r>
          </w:p>
        </w:tc>
        <w:tc>
          <w:tcPr>
            <w:tcW w:w="5100" w:type="dxa"/>
          </w:tcPr>
          <w:p w14:paraId="307457C2" w14:textId="77777777" w:rsidR="00D177C4" w:rsidRDefault="00000000">
            <w:pPr>
              <w:pStyle w:val="TableParagraph"/>
              <w:spacing w:line="360" w:lineRule="exact"/>
              <w:ind w:left="10" w:firstLine="0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Tele-Abortion</w:t>
            </w:r>
          </w:p>
        </w:tc>
      </w:tr>
    </w:tbl>
    <w:p w14:paraId="0ACF6186" w14:textId="77777777" w:rsidR="00D177C4" w:rsidRDefault="00D177C4">
      <w:pPr>
        <w:spacing w:line="360" w:lineRule="exact"/>
        <w:jc w:val="center"/>
        <w:rPr>
          <w:sz w:val="32"/>
        </w:rPr>
        <w:sectPr w:rsidR="00D177C4">
          <w:footerReference w:type="default" r:id="rId8"/>
          <w:type w:val="continuous"/>
          <w:pgSz w:w="16840" w:h="11920" w:orient="landscape"/>
          <w:pgMar w:top="720" w:right="720" w:bottom="940" w:left="480" w:header="0" w:footer="742" w:gutter="0"/>
          <w:pgNumType w:start="1"/>
          <w:cols w:space="720"/>
        </w:sectPr>
      </w:pPr>
    </w:p>
    <w:tbl>
      <w:tblPr>
        <w:tblW w:w="0" w:type="auto"/>
        <w:tblInd w:w="140" w:type="dxa"/>
        <w:tblBorders>
          <w:top w:val="single" w:sz="8" w:space="0" w:color="9CC2E4"/>
          <w:left w:val="single" w:sz="8" w:space="0" w:color="9CC2E4"/>
          <w:bottom w:val="single" w:sz="8" w:space="0" w:color="9CC2E4"/>
          <w:right w:val="single" w:sz="8" w:space="0" w:color="9CC2E4"/>
          <w:insideH w:val="single" w:sz="8" w:space="0" w:color="9CC2E4"/>
          <w:insideV w:val="single" w:sz="8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40"/>
        <w:gridCol w:w="5100"/>
      </w:tblGrid>
      <w:tr w:rsidR="00D177C4" w14:paraId="76E6FA7B" w14:textId="77777777">
        <w:trPr>
          <w:trHeight w:val="1880"/>
        </w:trPr>
        <w:tc>
          <w:tcPr>
            <w:tcW w:w="5160" w:type="dxa"/>
            <w:shd w:val="clear" w:color="auto" w:fill="DEEBF5"/>
          </w:tcPr>
          <w:p w14:paraId="50DD0BC0" w14:textId="77777777" w:rsidR="00D177C4" w:rsidRDefault="00000000">
            <w:pPr>
              <w:pStyle w:val="TableParagraph"/>
              <w:spacing w:before="269" w:line="291" w:lineRule="exact"/>
              <w:ind w:left="11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Side </w:t>
            </w:r>
            <w:r>
              <w:rPr>
                <w:b/>
                <w:spacing w:val="-2"/>
                <w:sz w:val="24"/>
              </w:rPr>
              <w:t>Effects</w:t>
            </w:r>
          </w:p>
          <w:p w14:paraId="4B1895D2" w14:textId="77777777" w:rsidR="00D177C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5"/>
              </w:tabs>
              <w:spacing w:line="261" w:lineRule="auto"/>
              <w:ind w:right="311"/>
              <w:rPr>
                <w:b/>
                <w:sz w:val="19"/>
              </w:rPr>
            </w:pPr>
            <w:r>
              <w:rPr>
                <w:sz w:val="19"/>
              </w:rPr>
              <w:t>May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feel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tired/vague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rest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day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due to the sedation used.</w:t>
            </w:r>
          </w:p>
          <w:p w14:paraId="093887A9" w14:textId="77777777" w:rsidR="00D177C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5"/>
              </w:tabs>
              <w:spacing w:line="264" w:lineRule="auto"/>
              <w:ind w:right="459"/>
              <w:rPr>
                <w:b/>
                <w:sz w:val="20"/>
              </w:rPr>
            </w:pPr>
            <w:r>
              <w:rPr>
                <w:sz w:val="19"/>
              </w:rPr>
              <w:t>May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experience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bleeding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mild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cramping, lasting less than 2 weeks (similar to a period)</w:t>
            </w:r>
            <w:r>
              <w:rPr>
                <w:sz w:val="20"/>
              </w:rPr>
              <w:t>.</w:t>
            </w:r>
          </w:p>
        </w:tc>
        <w:tc>
          <w:tcPr>
            <w:tcW w:w="5140" w:type="dxa"/>
            <w:shd w:val="clear" w:color="auto" w:fill="DEEBF5"/>
          </w:tcPr>
          <w:p w14:paraId="58B92739" w14:textId="77777777" w:rsidR="00D177C4" w:rsidRDefault="00000000">
            <w:pPr>
              <w:pStyle w:val="TableParagraph"/>
              <w:spacing w:before="269" w:line="291" w:lineRule="exact"/>
              <w:ind w:left="9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Side </w:t>
            </w:r>
            <w:r>
              <w:rPr>
                <w:b/>
                <w:spacing w:val="-2"/>
                <w:sz w:val="24"/>
              </w:rPr>
              <w:t>Effects</w:t>
            </w:r>
          </w:p>
          <w:p w14:paraId="5222A4D3" w14:textId="77777777" w:rsidR="00D177C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</w:tabs>
              <w:spacing w:line="229" w:lineRule="exact"/>
              <w:ind w:left="424" w:hanging="284"/>
              <w:rPr>
                <w:sz w:val="19"/>
              </w:rPr>
            </w:pPr>
            <w:r>
              <w:rPr>
                <w:sz w:val="19"/>
              </w:rPr>
              <w:t>Bleeding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cramping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(as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described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above).</w:t>
            </w:r>
          </w:p>
          <w:p w14:paraId="161A1ACE" w14:textId="77777777" w:rsidR="00D177C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</w:tabs>
              <w:spacing w:before="22"/>
              <w:ind w:left="424" w:hanging="284"/>
              <w:rPr>
                <w:sz w:val="19"/>
              </w:rPr>
            </w:pPr>
            <w:r>
              <w:rPr>
                <w:sz w:val="19"/>
              </w:rPr>
              <w:t>Possible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nausea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vomiting.</w:t>
            </w:r>
          </w:p>
          <w:p w14:paraId="028316C0" w14:textId="77777777" w:rsidR="00D177C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</w:tabs>
              <w:spacing w:before="21"/>
              <w:ind w:left="424" w:hanging="284"/>
              <w:rPr>
                <w:sz w:val="20"/>
              </w:rPr>
            </w:pPr>
            <w:r>
              <w:rPr>
                <w:sz w:val="19"/>
              </w:rPr>
              <w:t>Possible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fever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chills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5100" w:type="dxa"/>
            <w:shd w:val="clear" w:color="auto" w:fill="DEEBF5"/>
          </w:tcPr>
          <w:p w14:paraId="7A0C62EB" w14:textId="77777777" w:rsidR="00D177C4" w:rsidRDefault="00000000">
            <w:pPr>
              <w:pStyle w:val="TableParagraph"/>
              <w:spacing w:before="269" w:line="291" w:lineRule="exact"/>
              <w:ind w:left="10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Side </w:t>
            </w:r>
            <w:r>
              <w:rPr>
                <w:b/>
                <w:spacing w:val="-2"/>
                <w:sz w:val="24"/>
              </w:rPr>
              <w:t>Effects</w:t>
            </w:r>
          </w:p>
          <w:p w14:paraId="483BC0CB" w14:textId="77777777" w:rsidR="00D177C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</w:tabs>
              <w:spacing w:line="229" w:lineRule="exact"/>
              <w:ind w:left="429" w:hanging="284"/>
              <w:rPr>
                <w:sz w:val="19"/>
              </w:rPr>
            </w:pPr>
            <w:r>
              <w:rPr>
                <w:sz w:val="19"/>
              </w:rPr>
              <w:t>Bleeding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cramping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(as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described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above).</w:t>
            </w:r>
          </w:p>
          <w:p w14:paraId="375FFA0C" w14:textId="77777777" w:rsidR="00D177C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</w:tabs>
              <w:spacing w:before="22"/>
              <w:ind w:left="429" w:hanging="284"/>
              <w:rPr>
                <w:sz w:val="19"/>
              </w:rPr>
            </w:pPr>
            <w:r>
              <w:rPr>
                <w:sz w:val="19"/>
              </w:rPr>
              <w:t>Possible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nausea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vomiting.</w:t>
            </w:r>
          </w:p>
          <w:p w14:paraId="78087114" w14:textId="77777777" w:rsidR="00D177C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</w:tabs>
              <w:spacing w:before="22"/>
              <w:ind w:left="429" w:hanging="284"/>
              <w:rPr>
                <w:sz w:val="19"/>
              </w:rPr>
            </w:pPr>
            <w:r>
              <w:rPr>
                <w:sz w:val="19"/>
              </w:rPr>
              <w:t>Possible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fever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chills.</w:t>
            </w:r>
          </w:p>
        </w:tc>
      </w:tr>
      <w:tr w:rsidR="00D177C4" w14:paraId="1D10F9E5" w14:textId="77777777">
        <w:trPr>
          <w:trHeight w:val="3940"/>
        </w:trPr>
        <w:tc>
          <w:tcPr>
            <w:tcW w:w="5160" w:type="dxa"/>
          </w:tcPr>
          <w:p w14:paraId="16244862" w14:textId="77777777" w:rsidR="00D177C4" w:rsidRDefault="00000000">
            <w:pPr>
              <w:pStyle w:val="TableParagraph"/>
              <w:spacing w:before="274" w:line="291" w:lineRule="exact"/>
              <w:ind w:left="110" w:firstLine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Cost</w:t>
            </w:r>
          </w:p>
          <w:p w14:paraId="08F98948" w14:textId="736AD653" w:rsidR="00D177C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line="261" w:lineRule="auto"/>
              <w:ind w:right="99"/>
              <w:rPr>
                <w:sz w:val="19"/>
              </w:rPr>
            </w:pPr>
            <w:r>
              <w:rPr>
                <w:sz w:val="19"/>
              </w:rPr>
              <w:t xml:space="preserve">For all patients, </w:t>
            </w:r>
            <w:r w:rsidR="00724370">
              <w:rPr>
                <w:sz w:val="19"/>
              </w:rPr>
              <w:t xml:space="preserve">the </w:t>
            </w:r>
            <w:r>
              <w:rPr>
                <w:sz w:val="19"/>
              </w:rPr>
              <w:t>upfront cost is $</w:t>
            </w:r>
            <w:r w:rsidR="004D1C24">
              <w:rPr>
                <w:sz w:val="19"/>
              </w:rPr>
              <w:t>1,</w:t>
            </w:r>
            <w:r>
              <w:rPr>
                <w:sz w:val="19"/>
              </w:rPr>
              <w:t>0</w:t>
            </w:r>
            <w:r w:rsidR="004D1C24">
              <w:rPr>
                <w:sz w:val="19"/>
              </w:rPr>
              <w:t>50</w:t>
            </w:r>
            <w:r>
              <w:rPr>
                <w:sz w:val="19"/>
              </w:rPr>
              <w:t xml:space="preserve">. Patients </w:t>
            </w:r>
            <w:r w:rsidR="00724370">
              <w:rPr>
                <w:sz w:val="19"/>
              </w:rPr>
              <w:t>who</w:t>
            </w:r>
            <w:r>
              <w:rPr>
                <w:sz w:val="19"/>
              </w:rPr>
              <w:t xml:space="preserve"> hold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valid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Medicare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card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will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able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claim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Medicare benefit, which will be paid electronically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their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nominated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bank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account.</w:t>
            </w:r>
          </w:p>
          <w:p w14:paraId="6814530A" w14:textId="77777777" w:rsidR="00D177C4" w:rsidRDefault="00D177C4">
            <w:pPr>
              <w:pStyle w:val="TableParagraph"/>
              <w:spacing w:before="22"/>
              <w:ind w:left="0" w:firstLine="0"/>
              <w:rPr>
                <w:b/>
                <w:sz w:val="19"/>
              </w:rPr>
            </w:pPr>
          </w:p>
          <w:p w14:paraId="6EC29633" w14:textId="77777777" w:rsidR="00D177C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before="1" w:line="261" w:lineRule="auto"/>
              <w:ind w:right="272"/>
              <w:rPr>
                <w:sz w:val="19"/>
              </w:rPr>
            </w:pPr>
            <w:r>
              <w:rPr>
                <w:sz w:val="19"/>
              </w:rPr>
              <w:t>Surgical termination of pregnancy beyond 12 weeks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higher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fees.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Please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call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0294113411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 discuss fees for midtrimester abortion</w:t>
            </w:r>
          </w:p>
        </w:tc>
        <w:tc>
          <w:tcPr>
            <w:tcW w:w="5140" w:type="dxa"/>
          </w:tcPr>
          <w:p w14:paraId="3A090E20" w14:textId="77777777" w:rsidR="00D177C4" w:rsidRDefault="00000000">
            <w:pPr>
              <w:pStyle w:val="TableParagraph"/>
              <w:spacing w:before="274" w:line="291" w:lineRule="exact"/>
              <w:ind w:left="95" w:firstLine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Cost</w:t>
            </w:r>
          </w:p>
          <w:p w14:paraId="086FB52C" w14:textId="10507E06" w:rsidR="00D177C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  <w:tab w:val="left" w:pos="815"/>
              </w:tabs>
              <w:spacing w:line="525" w:lineRule="auto"/>
              <w:ind w:right="91" w:hanging="690"/>
              <w:rPr>
                <w:sz w:val="19"/>
              </w:rPr>
            </w:pPr>
            <w:r>
              <w:rPr>
                <w:sz w:val="19"/>
              </w:rPr>
              <w:t>For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patients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weekday,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medicare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card: Upfront cost = $</w:t>
            </w:r>
            <w:r w:rsidR="00724370">
              <w:rPr>
                <w:sz w:val="19"/>
              </w:rPr>
              <w:t>50</w:t>
            </w:r>
            <w:r w:rsidR="004D1C24">
              <w:rPr>
                <w:sz w:val="19"/>
              </w:rPr>
              <w:t>0 (medication not included)</w:t>
            </w:r>
          </w:p>
          <w:p w14:paraId="408620C4" w14:textId="77777777" w:rsidR="00D177C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10"/>
              </w:tabs>
              <w:spacing w:line="261" w:lineRule="auto"/>
              <w:ind w:left="410" w:right="377"/>
              <w:rPr>
                <w:sz w:val="19"/>
              </w:rPr>
            </w:pPr>
            <w:r>
              <w:rPr>
                <w:sz w:val="19"/>
              </w:rPr>
              <w:t xml:space="preserve">If you have a valid </w:t>
            </w:r>
            <w:proofErr w:type="spellStart"/>
            <w:r>
              <w:rPr>
                <w:sz w:val="19"/>
              </w:rPr>
              <w:t>medicare</w:t>
            </w:r>
            <w:proofErr w:type="spellEnd"/>
            <w:r>
              <w:rPr>
                <w:sz w:val="19"/>
              </w:rPr>
              <w:t xml:space="preserve"> card rebates are available,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not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have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medicare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card, please contact Clinic 66 for further information and an accurate quote.</w:t>
            </w:r>
          </w:p>
        </w:tc>
        <w:tc>
          <w:tcPr>
            <w:tcW w:w="5100" w:type="dxa"/>
          </w:tcPr>
          <w:p w14:paraId="74A3D97D" w14:textId="77777777" w:rsidR="00D177C4" w:rsidRDefault="00000000">
            <w:pPr>
              <w:pStyle w:val="TableParagraph"/>
              <w:spacing w:before="274" w:line="291" w:lineRule="exact"/>
              <w:ind w:left="100" w:firstLine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Cost</w:t>
            </w:r>
          </w:p>
          <w:p w14:paraId="4CDB8BE4" w14:textId="5337BC13" w:rsidR="008448DD" w:rsidRDefault="00000000" w:rsidP="008448DD">
            <w:pPr>
              <w:pStyle w:val="TableParagraph"/>
              <w:spacing w:before="2" w:line="232" w:lineRule="auto"/>
              <w:ind w:left="100" w:right="225" w:firstLine="0"/>
              <w:rPr>
                <w:sz w:val="19"/>
              </w:rPr>
            </w:pPr>
            <w:r>
              <w:rPr>
                <w:sz w:val="19"/>
              </w:rPr>
              <w:t>There are now Medicare rebates available for a Tele-Abortion.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initial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consult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 w:rsidR="008448DD">
              <w:rPr>
                <w:sz w:val="19"/>
              </w:rPr>
              <w:t xml:space="preserve"> a private fee of</w:t>
            </w:r>
            <w:r w:rsidR="008448DD">
              <w:rPr>
                <w:spacing w:val="-6"/>
                <w:sz w:val="19"/>
              </w:rPr>
              <w:t xml:space="preserve"> </w:t>
            </w:r>
            <w:r w:rsidR="008448DD">
              <w:rPr>
                <w:sz w:val="19"/>
              </w:rPr>
              <w:t xml:space="preserve">$100 (approx. $82 rebate). </w:t>
            </w:r>
            <w:r>
              <w:rPr>
                <w:sz w:val="19"/>
              </w:rPr>
              <w:t>The second consultation is a private</w:t>
            </w:r>
            <w:r w:rsidR="008448DD">
              <w:rPr>
                <w:sz w:val="19"/>
              </w:rPr>
              <w:t xml:space="preserve"> fee if $330. (approx. $82 rebate). </w:t>
            </w:r>
          </w:p>
          <w:p w14:paraId="1D9290DB" w14:textId="35FDE723" w:rsidR="00D177C4" w:rsidRDefault="00000000" w:rsidP="008448DD">
            <w:pPr>
              <w:pStyle w:val="TableParagraph"/>
              <w:spacing w:line="232" w:lineRule="auto"/>
              <w:ind w:left="140" w:right="28" w:firstLine="0"/>
              <w:rPr>
                <w:sz w:val="19"/>
              </w:rPr>
            </w:pPr>
            <w:r>
              <w:rPr>
                <w:sz w:val="19"/>
              </w:rPr>
              <w:t>After the second consultation, you get the prescription. You pay fees for the medication directly to the local pharmacist. Medication = $</w:t>
            </w:r>
            <w:r w:rsidR="008448DD">
              <w:rPr>
                <w:sz w:val="19"/>
              </w:rPr>
              <w:t>35</w:t>
            </w:r>
            <w:r>
              <w:rPr>
                <w:sz w:val="19"/>
              </w:rPr>
              <w:t xml:space="preserve"> (</w:t>
            </w:r>
            <w:r w:rsidR="008448DD">
              <w:rPr>
                <w:sz w:val="19"/>
              </w:rPr>
              <w:t>approx.</w:t>
            </w:r>
            <w:r>
              <w:rPr>
                <w:sz w:val="19"/>
              </w:rPr>
              <w:t>) with Medicare or $3</w:t>
            </w:r>
            <w:r w:rsidR="008448DD">
              <w:rPr>
                <w:sz w:val="19"/>
              </w:rPr>
              <w:t>90 (approx.)</w:t>
            </w:r>
            <w:r>
              <w:rPr>
                <w:sz w:val="19"/>
              </w:rPr>
              <w:t xml:space="preserve"> without</w:t>
            </w:r>
            <w:r w:rsidR="008448DD">
              <w:rPr>
                <w:sz w:val="19"/>
              </w:rPr>
              <w:t>.</w:t>
            </w:r>
            <w:r>
              <w:rPr>
                <w:sz w:val="19"/>
              </w:rPr>
              <w:t xml:space="preserve"> (</w:t>
            </w:r>
            <w:r w:rsidR="008448DD">
              <w:rPr>
                <w:sz w:val="19"/>
              </w:rPr>
              <w:t>$8</w:t>
            </w:r>
            <w:r>
              <w:rPr>
                <w:sz w:val="19"/>
              </w:rPr>
              <w:t xml:space="preserve"> with Health</w:t>
            </w:r>
            <w:r w:rsidR="008448DD">
              <w:rPr>
                <w:sz w:val="19"/>
              </w:rPr>
              <w:t>C</w:t>
            </w:r>
            <w:r>
              <w:rPr>
                <w:sz w:val="19"/>
              </w:rPr>
              <w:t>are card).</w:t>
            </w:r>
          </w:p>
          <w:p w14:paraId="1ACBF209" w14:textId="77777777" w:rsidR="00D177C4" w:rsidRDefault="00000000">
            <w:pPr>
              <w:pStyle w:val="TableParagraph"/>
              <w:spacing w:line="232" w:lineRule="auto"/>
              <w:ind w:left="100" w:right="28" w:firstLine="0"/>
              <w:rPr>
                <w:sz w:val="19"/>
              </w:rPr>
            </w:pPr>
            <w:r>
              <w:rPr>
                <w:sz w:val="19"/>
              </w:rPr>
              <w:t>Ultrasound costs vary. If you have a Medicare card, you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may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able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negotiate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bulk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billing.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Pathology tests (blood, urine) can usually be bulk billed if they are required.</w:t>
            </w:r>
          </w:p>
        </w:tc>
      </w:tr>
      <w:tr w:rsidR="00D177C4" w14:paraId="4CFA9148" w14:textId="77777777">
        <w:trPr>
          <w:trHeight w:val="2340"/>
        </w:trPr>
        <w:tc>
          <w:tcPr>
            <w:tcW w:w="5160" w:type="dxa"/>
            <w:shd w:val="clear" w:color="auto" w:fill="DEEBF5"/>
          </w:tcPr>
          <w:p w14:paraId="2F4F89A1" w14:textId="77777777" w:rsidR="00D177C4" w:rsidRDefault="00000000">
            <w:pPr>
              <w:pStyle w:val="TableParagraph"/>
              <w:spacing w:before="274" w:line="291" w:lineRule="exact"/>
              <w:ind w:left="110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Complications</w:t>
            </w:r>
          </w:p>
          <w:p w14:paraId="195FAB40" w14:textId="77777777" w:rsidR="00D177C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line="261" w:lineRule="auto"/>
              <w:ind w:right="108"/>
              <w:rPr>
                <w:b/>
                <w:sz w:val="19"/>
              </w:rPr>
            </w:pPr>
            <w:r>
              <w:rPr>
                <w:sz w:val="19"/>
              </w:rPr>
              <w:t>Complications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rare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but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may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include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bleeding, infection and need for further surgery.</w:t>
            </w:r>
          </w:p>
          <w:p w14:paraId="06396DDA" w14:textId="77777777" w:rsidR="00D177C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line="264" w:lineRule="auto"/>
              <w:ind w:right="293"/>
              <w:rPr>
                <w:b/>
                <w:sz w:val="20"/>
              </w:rPr>
            </w:pPr>
            <w:r>
              <w:rPr>
                <w:sz w:val="19"/>
              </w:rPr>
              <w:t>Our nurses and doctors can provide you with more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information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about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risks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complications.</w:t>
            </w:r>
          </w:p>
        </w:tc>
        <w:tc>
          <w:tcPr>
            <w:tcW w:w="5140" w:type="dxa"/>
            <w:shd w:val="clear" w:color="auto" w:fill="DEEBF5"/>
          </w:tcPr>
          <w:p w14:paraId="6437EF21" w14:textId="77777777" w:rsidR="00D177C4" w:rsidRDefault="00000000">
            <w:pPr>
              <w:pStyle w:val="TableParagraph"/>
              <w:spacing w:before="274" w:line="291" w:lineRule="exact"/>
              <w:ind w:left="95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Complications</w:t>
            </w:r>
          </w:p>
          <w:p w14:paraId="50DDA1E6" w14:textId="77777777" w:rsidR="00D177C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line="261" w:lineRule="auto"/>
              <w:ind w:right="125"/>
              <w:rPr>
                <w:sz w:val="19"/>
              </w:rPr>
            </w:pPr>
            <w:r>
              <w:rPr>
                <w:sz w:val="19"/>
              </w:rPr>
              <w:t>Complications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are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rare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but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there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chance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that the medical procedure will be unsuccessful (2</w:t>
            </w:r>
          </w:p>
          <w:p w14:paraId="6198D762" w14:textId="77777777" w:rsidR="00D177C4" w:rsidRDefault="00000000">
            <w:pPr>
              <w:pStyle w:val="TableParagraph"/>
              <w:ind w:firstLine="0"/>
              <w:rPr>
                <w:sz w:val="19"/>
              </w:rPr>
            </w:pPr>
            <w:r>
              <w:rPr>
                <w:sz w:val="19"/>
              </w:rPr>
              <w:t>-5%)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requiring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surgical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procedure.</w:t>
            </w:r>
          </w:p>
          <w:p w14:paraId="3F8BBAD8" w14:textId="77777777" w:rsidR="00D177C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20" w:line="273" w:lineRule="auto"/>
              <w:ind w:right="273"/>
              <w:rPr>
                <w:sz w:val="20"/>
              </w:rPr>
            </w:pPr>
            <w:r>
              <w:rPr>
                <w:sz w:val="19"/>
              </w:rPr>
              <w:t>Our nurses and doctors can provide you with more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information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about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risks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complications.</w:t>
            </w:r>
          </w:p>
        </w:tc>
        <w:tc>
          <w:tcPr>
            <w:tcW w:w="5100" w:type="dxa"/>
            <w:shd w:val="clear" w:color="auto" w:fill="DEEBF5"/>
          </w:tcPr>
          <w:p w14:paraId="6E8BCE0D" w14:textId="77777777" w:rsidR="00D177C4" w:rsidRDefault="00000000">
            <w:pPr>
              <w:pStyle w:val="TableParagraph"/>
              <w:spacing w:before="274" w:line="291" w:lineRule="exact"/>
              <w:ind w:left="100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Complications</w:t>
            </w:r>
          </w:p>
          <w:p w14:paraId="046CC3E9" w14:textId="77777777" w:rsidR="00D177C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line="261" w:lineRule="auto"/>
              <w:ind w:right="237"/>
              <w:rPr>
                <w:sz w:val="19"/>
              </w:rPr>
            </w:pPr>
            <w:r>
              <w:rPr>
                <w:sz w:val="19"/>
              </w:rPr>
              <w:t>Complications are rare but there is a chance that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medical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procedure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will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unsuccessful (2-5%) requiring a surgical procedure.</w:t>
            </w:r>
          </w:p>
          <w:p w14:paraId="5BA4666F" w14:textId="77777777" w:rsidR="00D177C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line="261" w:lineRule="auto"/>
              <w:ind w:right="847"/>
              <w:jc w:val="both"/>
              <w:rPr>
                <w:sz w:val="19"/>
              </w:rPr>
            </w:pPr>
            <w:r>
              <w:rPr>
                <w:sz w:val="19"/>
              </w:rPr>
              <w:t>You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must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live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within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2hrs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24hr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hospital emergency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department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eligible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for </w:t>
            </w:r>
            <w:r>
              <w:rPr>
                <w:spacing w:val="-2"/>
                <w:sz w:val="19"/>
              </w:rPr>
              <w:t>Tele-Abortion.</w:t>
            </w:r>
          </w:p>
        </w:tc>
      </w:tr>
      <w:tr w:rsidR="00D177C4" w14:paraId="12035577" w14:textId="77777777">
        <w:trPr>
          <w:trHeight w:val="1019"/>
        </w:trPr>
        <w:tc>
          <w:tcPr>
            <w:tcW w:w="15400" w:type="dxa"/>
            <w:gridSpan w:val="3"/>
          </w:tcPr>
          <w:p w14:paraId="43A452A5" w14:textId="77777777" w:rsidR="00D177C4" w:rsidRDefault="00000000">
            <w:pPr>
              <w:pStyle w:val="TableParagraph"/>
              <w:spacing w:before="128" w:line="230" w:lineRule="auto"/>
              <w:ind w:left="2895" w:right="2873" w:firstLine="9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For further information or to make a booking, please contact Clinic 66 </w:t>
            </w:r>
            <w:hyperlink r:id="rId9">
              <w:r w:rsidR="00D177C4">
                <w:rPr>
                  <w:b/>
                  <w:color w:val="0462C1"/>
                  <w:sz w:val="28"/>
                  <w:u w:val="thick" w:color="0462C1"/>
                </w:rPr>
                <w:t>www.clinic66.com.au</w:t>
              </w:r>
            </w:hyperlink>
            <w:r>
              <w:rPr>
                <w:b/>
                <w:color w:val="0462C1"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|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(02)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9411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3411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|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email:</w:t>
            </w:r>
            <w:r>
              <w:rPr>
                <w:b/>
                <w:spacing w:val="-5"/>
                <w:sz w:val="28"/>
              </w:rPr>
              <w:t xml:space="preserve"> </w:t>
            </w:r>
            <w:hyperlink r:id="rId10">
              <w:r w:rsidR="00D177C4">
                <w:rPr>
                  <w:b/>
                  <w:color w:val="0462C1"/>
                  <w:sz w:val="28"/>
                  <w:u w:val="thick" w:color="0462C1"/>
                </w:rPr>
                <w:t>info@clinic66.com.au</w:t>
              </w:r>
            </w:hyperlink>
          </w:p>
        </w:tc>
      </w:tr>
    </w:tbl>
    <w:p w14:paraId="24F281AF" w14:textId="77777777" w:rsidR="00D177C4" w:rsidRDefault="00000000">
      <w:pPr>
        <w:pStyle w:val="BodyText"/>
        <w:spacing w:before="16"/>
        <w:ind w:left="237"/>
        <w:jc w:val="center"/>
      </w:pPr>
      <w:r>
        <w:t>***</w:t>
      </w:r>
      <w:r>
        <w:rPr>
          <w:spacing w:val="-6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Clinic</w:t>
      </w:r>
      <w:r>
        <w:rPr>
          <w:spacing w:val="-5"/>
        </w:rPr>
        <w:t xml:space="preserve"> </w:t>
      </w:r>
      <w:r>
        <w:t>66</w:t>
      </w:r>
      <w:r>
        <w:rPr>
          <w:spacing w:val="-5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***</w:t>
      </w:r>
    </w:p>
    <w:sectPr w:rsidR="00D177C4">
      <w:type w:val="continuous"/>
      <w:pgSz w:w="16840" w:h="11920" w:orient="landscape"/>
      <w:pgMar w:top="700" w:right="720" w:bottom="940" w:left="480" w:header="0" w:footer="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C9429" w14:textId="77777777" w:rsidR="007A45AB" w:rsidRDefault="007A45AB">
      <w:r>
        <w:separator/>
      </w:r>
    </w:p>
  </w:endnote>
  <w:endnote w:type="continuationSeparator" w:id="0">
    <w:p w14:paraId="2A9D0E1A" w14:textId="77777777" w:rsidR="007A45AB" w:rsidRDefault="007A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0DF09" w14:textId="77777777" w:rsidR="00D177C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3904" behindDoc="1" locked="0" layoutInCell="1" allowOverlap="1" wp14:anchorId="7BC3168D" wp14:editId="06451384">
              <wp:simplePos x="0" y="0"/>
              <wp:positionH relativeFrom="page">
                <wp:posOffset>444500</wp:posOffset>
              </wp:positionH>
              <wp:positionV relativeFrom="page">
                <wp:posOffset>6958456</wp:posOffset>
              </wp:positionV>
              <wp:extent cx="142748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74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0A5ED6" w14:textId="09342856" w:rsidR="00D177C4" w:rsidRDefault="00000000">
                          <w:pPr>
                            <w:pStyle w:val="BodyText"/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Version</w:t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1.</w:t>
                          </w:r>
                          <w:r w:rsidR="002217E4">
                            <w:rPr>
                              <w:rFonts w:ascii="Calibri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 w:rsidR="002217E4">
                            <w:rPr>
                              <w:rFonts w:ascii="Calibri"/>
                              <w:spacing w:val="-8"/>
                            </w:rPr>
                            <w:t>Sept.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3168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547.9pt;width:112.4pt;height:13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BHmlAEAABsDAAAOAAAAZHJzL2Uyb0RvYy54bWysUsFu2zAMvQ/oPwi6L3KCriuMOMW2YsWA&#10;YhvQ7QMUWYqNWaJKKrHz96NUJym227ALTZnU43uPWt9NfhAHi9RDaORyUUlhg4G2D7tG/vzx+e2t&#10;FJR0aPUAwTbyaEneba7erMdY2xV0MLQWBYMEqsfYyC6lWCtFprNe0wKiDVx0gF4nPuJOtahHRveD&#10;WlXVjRoB24hgLBH/vX8pyk3Bd86a9M05skkMjWRuqUQscZuj2qx1vUMdu97MNPQ/sPC6Dzz0DHWv&#10;kxZ77P+C8r1BIHBpYcArcK43tmhgNcvqDzVPnY62aGFzKJ5tov8Ha74enuJ3FGn6CBMvsIig+Ajm&#10;F7E3aoxUzz3ZU6qJu7PQyaHPX5Yg+CJ7ezz7aackTEa7Xr2/vuWS4dry5t2yKoary+2IlB4seJGT&#10;RiLvqzDQh0dKeb6uTy0zmZf5mUmathO35HQL7ZFFjLzHRtLzXqOVYvgS2Ki89FOCp2R7SjANn6A8&#10;jawlwId9AteXyRfceTJvoBCaX0te8etz6bq86c1vAAAA//8DAFBLAwQUAAYACAAAACEAg/u7YOEA&#10;AAAMAQAADwAAAGRycy9kb3ducmV2LnhtbEyPwU7DMBBE70j9B2srcaN2IihNiFNVCE5IiDQcODqx&#10;m1iN1yF22/D3LCd6250dzb4ptrMb2NlMwXqUkKwEMIOt1xY7CZ/1690GWIgKtRo8Ggk/JsC2XNwU&#10;Ktf+gpU572PHKARDriT0MY4556HtjVNh5UeDdDv4yalI69RxPakLhbuBp0KsuVMW6UOvRvPcm/a4&#10;PzkJuy+sXuz3e/NRHSpb15nAt/VRytvlvHsCFs0c/83wh0/oUBJT40+oAxskPAqqEkkX2QN1IEea&#10;3dPQkJSkyQZ4WfDrEuUvAAAA//8DAFBLAQItABQABgAIAAAAIQC2gziS/gAAAOEBAAATAAAAAAAA&#10;AAAAAAAAAAAAAABbQ29udGVudF9UeXBlc10ueG1sUEsBAi0AFAAGAAgAAAAhADj9If/WAAAAlAEA&#10;AAsAAAAAAAAAAAAAAAAALwEAAF9yZWxzLy5yZWxzUEsBAi0AFAAGAAgAAAAhAF5cEeaUAQAAGwMA&#10;AA4AAAAAAAAAAAAAAAAALgIAAGRycy9lMm9Eb2MueG1sUEsBAi0AFAAGAAgAAAAhAIP7u2DhAAAA&#10;DAEAAA8AAAAAAAAAAAAAAAAA7gMAAGRycy9kb3ducmV2LnhtbFBLBQYAAAAABAAEAPMAAAD8BAAA&#10;AAA=&#10;" filled="f" stroked="f">
              <v:textbox inset="0,0,0,0">
                <w:txbxContent>
                  <w:p w14:paraId="230A5ED6" w14:textId="09342856" w:rsidR="00D177C4" w:rsidRDefault="00000000">
                    <w:pPr>
                      <w:pStyle w:val="BodyText"/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Version</w:t>
                    </w:r>
                    <w:r>
                      <w:rPr>
                        <w:rFonts w:asci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1.</w:t>
                    </w:r>
                    <w:r w:rsidR="002217E4">
                      <w:rPr>
                        <w:rFonts w:ascii="Calibri"/>
                      </w:rPr>
                      <w:t>3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 w:rsidR="002217E4">
                      <w:rPr>
                        <w:rFonts w:ascii="Calibri"/>
                        <w:spacing w:val="-8"/>
                      </w:rPr>
                      <w:t>Sept.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DF67E" w14:textId="77777777" w:rsidR="007A45AB" w:rsidRDefault="007A45AB">
      <w:r>
        <w:separator/>
      </w:r>
    </w:p>
  </w:footnote>
  <w:footnote w:type="continuationSeparator" w:id="0">
    <w:p w14:paraId="39B1D108" w14:textId="77777777" w:rsidR="007A45AB" w:rsidRDefault="007A4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7C2"/>
    <w:multiLevelType w:val="hybridMultilevel"/>
    <w:tmpl w:val="67047A98"/>
    <w:lvl w:ilvl="0" w:tplc="A922F556">
      <w:numFmt w:val="bullet"/>
      <w:lvlText w:val="-"/>
      <w:lvlJc w:val="left"/>
      <w:pPr>
        <w:ind w:left="430" w:hanging="285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6444EB3C">
      <w:numFmt w:val="bullet"/>
      <w:lvlText w:val="•"/>
      <w:lvlJc w:val="left"/>
      <w:pPr>
        <w:ind w:left="904" w:hanging="285"/>
      </w:pPr>
      <w:rPr>
        <w:rFonts w:hint="default"/>
        <w:lang w:val="en-US" w:eastAsia="en-US" w:bidi="ar-SA"/>
      </w:rPr>
    </w:lvl>
    <w:lvl w:ilvl="2" w:tplc="1B8C2D86">
      <w:numFmt w:val="bullet"/>
      <w:lvlText w:val="•"/>
      <w:lvlJc w:val="left"/>
      <w:pPr>
        <w:ind w:left="1368" w:hanging="285"/>
      </w:pPr>
      <w:rPr>
        <w:rFonts w:hint="default"/>
        <w:lang w:val="en-US" w:eastAsia="en-US" w:bidi="ar-SA"/>
      </w:rPr>
    </w:lvl>
    <w:lvl w:ilvl="3" w:tplc="BD0CFB38">
      <w:numFmt w:val="bullet"/>
      <w:lvlText w:val="•"/>
      <w:lvlJc w:val="left"/>
      <w:pPr>
        <w:ind w:left="1832" w:hanging="285"/>
      </w:pPr>
      <w:rPr>
        <w:rFonts w:hint="default"/>
        <w:lang w:val="en-US" w:eastAsia="en-US" w:bidi="ar-SA"/>
      </w:rPr>
    </w:lvl>
    <w:lvl w:ilvl="4" w:tplc="424010EE">
      <w:numFmt w:val="bullet"/>
      <w:lvlText w:val="•"/>
      <w:lvlJc w:val="left"/>
      <w:pPr>
        <w:ind w:left="2296" w:hanging="285"/>
      </w:pPr>
      <w:rPr>
        <w:rFonts w:hint="default"/>
        <w:lang w:val="en-US" w:eastAsia="en-US" w:bidi="ar-SA"/>
      </w:rPr>
    </w:lvl>
    <w:lvl w:ilvl="5" w:tplc="C50CF1AC">
      <w:numFmt w:val="bullet"/>
      <w:lvlText w:val="•"/>
      <w:lvlJc w:val="left"/>
      <w:pPr>
        <w:ind w:left="2760" w:hanging="285"/>
      </w:pPr>
      <w:rPr>
        <w:rFonts w:hint="default"/>
        <w:lang w:val="en-US" w:eastAsia="en-US" w:bidi="ar-SA"/>
      </w:rPr>
    </w:lvl>
    <w:lvl w:ilvl="6" w:tplc="DACEA776">
      <w:numFmt w:val="bullet"/>
      <w:lvlText w:val="•"/>
      <w:lvlJc w:val="left"/>
      <w:pPr>
        <w:ind w:left="3224" w:hanging="285"/>
      </w:pPr>
      <w:rPr>
        <w:rFonts w:hint="default"/>
        <w:lang w:val="en-US" w:eastAsia="en-US" w:bidi="ar-SA"/>
      </w:rPr>
    </w:lvl>
    <w:lvl w:ilvl="7" w:tplc="D2A4823C">
      <w:numFmt w:val="bullet"/>
      <w:lvlText w:val="•"/>
      <w:lvlJc w:val="left"/>
      <w:pPr>
        <w:ind w:left="3688" w:hanging="285"/>
      </w:pPr>
      <w:rPr>
        <w:rFonts w:hint="default"/>
        <w:lang w:val="en-US" w:eastAsia="en-US" w:bidi="ar-SA"/>
      </w:rPr>
    </w:lvl>
    <w:lvl w:ilvl="8" w:tplc="B936F48C">
      <w:numFmt w:val="bullet"/>
      <w:lvlText w:val="•"/>
      <w:lvlJc w:val="left"/>
      <w:pPr>
        <w:ind w:left="4152" w:hanging="285"/>
      </w:pPr>
      <w:rPr>
        <w:rFonts w:hint="default"/>
        <w:lang w:val="en-US" w:eastAsia="en-US" w:bidi="ar-SA"/>
      </w:rPr>
    </w:lvl>
  </w:abstractNum>
  <w:abstractNum w:abstractNumId="1" w15:restartNumberingAfterBreak="0">
    <w:nsid w:val="12B6788F"/>
    <w:multiLevelType w:val="hybridMultilevel"/>
    <w:tmpl w:val="B1FA50C2"/>
    <w:lvl w:ilvl="0" w:tplc="72EE9D92">
      <w:numFmt w:val="bullet"/>
      <w:lvlText w:val="-"/>
      <w:lvlJc w:val="left"/>
      <w:pPr>
        <w:ind w:left="430" w:hanging="285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73A059C4">
      <w:numFmt w:val="bullet"/>
      <w:lvlText w:val="•"/>
      <w:lvlJc w:val="left"/>
      <w:pPr>
        <w:ind w:left="904" w:hanging="285"/>
      </w:pPr>
      <w:rPr>
        <w:rFonts w:hint="default"/>
        <w:lang w:val="en-US" w:eastAsia="en-US" w:bidi="ar-SA"/>
      </w:rPr>
    </w:lvl>
    <w:lvl w:ilvl="2" w:tplc="4CE66992">
      <w:numFmt w:val="bullet"/>
      <w:lvlText w:val="•"/>
      <w:lvlJc w:val="left"/>
      <w:pPr>
        <w:ind w:left="1368" w:hanging="285"/>
      </w:pPr>
      <w:rPr>
        <w:rFonts w:hint="default"/>
        <w:lang w:val="en-US" w:eastAsia="en-US" w:bidi="ar-SA"/>
      </w:rPr>
    </w:lvl>
    <w:lvl w:ilvl="3" w:tplc="5F5A794A">
      <w:numFmt w:val="bullet"/>
      <w:lvlText w:val="•"/>
      <w:lvlJc w:val="left"/>
      <w:pPr>
        <w:ind w:left="1832" w:hanging="285"/>
      </w:pPr>
      <w:rPr>
        <w:rFonts w:hint="default"/>
        <w:lang w:val="en-US" w:eastAsia="en-US" w:bidi="ar-SA"/>
      </w:rPr>
    </w:lvl>
    <w:lvl w:ilvl="4" w:tplc="AE0C7678">
      <w:numFmt w:val="bullet"/>
      <w:lvlText w:val="•"/>
      <w:lvlJc w:val="left"/>
      <w:pPr>
        <w:ind w:left="2296" w:hanging="285"/>
      </w:pPr>
      <w:rPr>
        <w:rFonts w:hint="default"/>
        <w:lang w:val="en-US" w:eastAsia="en-US" w:bidi="ar-SA"/>
      </w:rPr>
    </w:lvl>
    <w:lvl w:ilvl="5" w:tplc="793A3D24">
      <w:numFmt w:val="bullet"/>
      <w:lvlText w:val="•"/>
      <w:lvlJc w:val="left"/>
      <w:pPr>
        <w:ind w:left="2760" w:hanging="285"/>
      </w:pPr>
      <w:rPr>
        <w:rFonts w:hint="default"/>
        <w:lang w:val="en-US" w:eastAsia="en-US" w:bidi="ar-SA"/>
      </w:rPr>
    </w:lvl>
    <w:lvl w:ilvl="6" w:tplc="EF44B3C0">
      <w:numFmt w:val="bullet"/>
      <w:lvlText w:val="•"/>
      <w:lvlJc w:val="left"/>
      <w:pPr>
        <w:ind w:left="3224" w:hanging="285"/>
      </w:pPr>
      <w:rPr>
        <w:rFonts w:hint="default"/>
        <w:lang w:val="en-US" w:eastAsia="en-US" w:bidi="ar-SA"/>
      </w:rPr>
    </w:lvl>
    <w:lvl w:ilvl="7" w:tplc="7FEC290A">
      <w:numFmt w:val="bullet"/>
      <w:lvlText w:val="•"/>
      <w:lvlJc w:val="left"/>
      <w:pPr>
        <w:ind w:left="3688" w:hanging="285"/>
      </w:pPr>
      <w:rPr>
        <w:rFonts w:hint="default"/>
        <w:lang w:val="en-US" w:eastAsia="en-US" w:bidi="ar-SA"/>
      </w:rPr>
    </w:lvl>
    <w:lvl w:ilvl="8" w:tplc="DAC43660">
      <w:numFmt w:val="bullet"/>
      <w:lvlText w:val="•"/>
      <w:lvlJc w:val="left"/>
      <w:pPr>
        <w:ind w:left="4152" w:hanging="285"/>
      </w:pPr>
      <w:rPr>
        <w:rFonts w:hint="default"/>
        <w:lang w:val="en-US" w:eastAsia="en-US" w:bidi="ar-SA"/>
      </w:rPr>
    </w:lvl>
  </w:abstractNum>
  <w:abstractNum w:abstractNumId="2" w15:restartNumberingAfterBreak="0">
    <w:nsid w:val="1AFB447A"/>
    <w:multiLevelType w:val="hybridMultilevel"/>
    <w:tmpl w:val="98A8CA98"/>
    <w:lvl w:ilvl="0" w:tplc="AA3E8632">
      <w:numFmt w:val="bullet"/>
      <w:lvlText w:val="-"/>
      <w:lvlJc w:val="left"/>
      <w:pPr>
        <w:ind w:left="425" w:hanging="285"/>
      </w:pPr>
      <w:rPr>
        <w:rFonts w:ascii="Century Gothic" w:eastAsia="Century Gothic" w:hAnsi="Century Gothic" w:cs="Century Gothic" w:hint="default"/>
        <w:spacing w:val="0"/>
        <w:w w:val="100"/>
        <w:lang w:val="en-US" w:eastAsia="en-US" w:bidi="ar-SA"/>
      </w:rPr>
    </w:lvl>
    <w:lvl w:ilvl="1" w:tplc="C5D05B60">
      <w:numFmt w:val="bullet"/>
      <w:lvlText w:val="•"/>
      <w:lvlJc w:val="left"/>
      <w:pPr>
        <w:ind w:left="892" w:hanging="285"/>
      </w:pPr>
      <w:rPr>
        <w:rFonts w:hint="default"/>
        <w:lang w:val="en-US" w:eastAsia="en-US" w:bidi="ar-SA"/>
      </w:rPr>
    </w:lvl>
    <w:lvl w:ilvl="2" w:tplc="EB189E08">
      <w:numFmt w:val="bullet"/>
      <w:lvlText w:val="•"/>
      <w:lvlJc w:val="left"/>
      <w:pPr>
        <w:ind w:left="1364" w:hanging="285"/>
      </w:pPr>
      <w:rPr>
        <w:rFonts w:hint="default"/>
        <w:lang w:val="en-US" w:eastAsia="en-US" w:bidi="ar-SA"/>
      </w:rPr>
    </w:lvl>
    <w:lvl w:ilvl="3" w:tplc="208ACBDA">
      <w:numFmt w:val="bullet"/>
      <w:lvlText w:val="•"/>
      <w:lvlJc w:val="left"/>
      <w:pPr>
        <w:ind w:left="1836" w:hanging="285"/>
      </w:pPr>
      <w:rPr>
        <w:rFonts w:hint="default"/>
        <w:lang w:val="en-US" w:eastAsia="en-US" w:bidi="ar-SA"/>
      </w:rPr>
    </w:lvl>
    <w:lvl w:ilvl="4" w:tplc="EE2000E4">
      <w:numFmt w:val="bullet"/>
      <w:lvlText w:val="•"/>
      <w:lvlJc w:val="left"/>
      <w:pPr>
        <w:ind w:left="2308" w:hanging="285"/>
      </w:pPr>
      <w:rPr>
        <w:rFonts w:hint="default"/>
        <w:lang w:val="en-US" w:eastAsia="en-US" w:bidi="ar-SA"/>
      </w:rPr>
    </w:lvl>
    <w:lvl w:ilvl="5" w:tplc="80863C1C">
      <w:numFmt w:val="bullet"/>
      <w:lvlText w:val="•"/>
      <w:lvlJc w:val="left"/>
      <w:pPr>
        <w:ind w:left="2780" w:hanging="285"/>
      </w:pPr>
      <w:rPr>
        <w:rFonts w:hint="default"/>
        <w:lang w:val="en-US" w:eastAsia="en-US" w:bidi="ar-SA"/>
      </w:rPr>
    </w:lvl>
    <w:lvl w:ilvl="6" w:tplc="8B9A1812">
      <w:numFmt w:val="bullet"/>
      <w:lvlText w:val="•"/>
      <w:lvlJc w:val="left"/>
      <w:pPr>
        <w:ind w:left="3252" w:hanging="285"/>
      </w:pPr>
      <w:rPr>
        <w:rFonts w:hint="default"/>
        <w:lang w:val="en-US" w:eastAsia="en-US" w:bidi="ar-SA"/>
      </w:rPr>
    </w:lvl>
    <w:lvl w:ilvl="7" w:tplc="B676709E">
      <w:numFmt w:val="bullet"/>
      <w:lvlText w:val="•"/>
      <w:lvlJc w:val="left"/>
      <w:pPr>
        <w:ind w:left="3724" w:hanging="285"/>
      </w:pPr>
      <w:rPr>
        <w:rFonts w:hint="default"/>
        <w:lang w:val="en-US" w:eastAsia="en-US" w:bidi="ar-SA"/>
      </w:rPr>
    </w:lvl>
    <w:lvl w:ilvl="8" w:tplc="D21E6754">
      <w:numFmt w:val="bullet"/>
      <w:lvlText w:val="•"/>
      <w:lvlJc w:val="left"/>
      <w:pPr>
        <w:ind w:left="4196" w:hanging="285"/>
      </w:pPr>
      <w:rPr>
        <w:rFonts w:hint="default"/>
        <w:lang w:val="en-US" w:eastAsia="en-US" w:bidi="ar-SA"/>
      </w:rPr>
    </w:lvl>
  </w:abstractNum>
  <w:abstractNum w:abstractNumId="3" w15:restartNumberingAfterBreak="0">
    <w:nsid w:val="1B636B2A"/>
    <w:multiLevelType w:val="hybridMultilevel"/>
    <w:tmpl w:val="CB7E2F06"/>
    <w:lvl w:ilvl="0" w:tplc="52F6FC88">
      <w:numFmt w:val="bullet"/>
      <w:lvlText w:val="-"/>
      <w:lvlJc w:val="left"/>
      <w:pPr>
        <w:ind w:left="425" w:hanging="285"/>
      </w:pPr>
      <w:rPr>
        <w:rFonts w:ascii="Century Gothic" w:eastAsia="Century Gothic" w:hAnsi="Century Gothic" w:cs="Century Gothic" w:hint="default"/>
        <w:spacing w:val="0"/>
        <w:w w:val="100"/>
        <w:lang w:val="en-US" w:eastAsia="en-US" w:bidi="ar-SA"/>
      </w:rPr>
    </w:lvl>
    <w:lvl w:ilvl="1" w:tplc="B6AC8D44">
      <w:numFmt w:val="bullet"/>
      <w:lvlText w:val="•"/>
      <w:lvlJc w:val="left"/>
      <w:pPr>
        <w:ind w:left="890" w:hanging="285"/>
      </w:pPr>
      <w:rPr>
        <w:rFonts w:hint="default"/>
        <w:lang w:val="en-US" w:eastAsia="en-US" w:bidi="ar-SA"/>
      </w:rPr>
    </w:lvl>
    <w:lvl w:ilvl="2" w:tplc="DFCC5460">
      <w:numFmt w:val="bullet"/>
      <w:lvlText w:val="•"/>
      <w:lvlJc w:val="left"/>
      <w:pPr>
        <w:ind w:left="1360" w:hanging="285"/>
      </w:pPr>
      <w:rPr>
        <w:rFonts w:hint="default"/>
        <w:lang w:val="en-US" w:eastAsia="en-US" w:bidi="ar-SA"/>
      </w:rPr>
    </w:lvl>
    <w:lvl w:ilvl="3" w:tplc="6B947FDE">
      <w:numFmt w:val="bullet"/>
      <w:lvlText w:val="•"/>
      <w:lvlJc w:val="left"/>
      <w:pPr>
        <w:ind w:left="1830" w:hanging="285"/>
      </w:pPr>
      <w:rPr>
        <w:rFonts w:hint="default"/>
        <w:lang w:val="en-US" w:eastAsia="en-US" w:bidi="ar-SA"/>
      </w:rPr>
    </w:lvl>
    <w:lvl w:ilvl="4" w:tplc="D76A8978">
      <w:numFmt w:val="bullet"/>
      <w:lvlText w:val="•"/>
      <w:lvlJc w:val="left"/>
      <w:pPr>
        <w:ind w:left="2300" w:hanging="285"/>
      </w:pPr>
      <w:rPr>
        <w:rFonts w:hint="default"/>
        <w:lang w:val="en-US" w:eastAsia="en-US" w:bidi="ar-SA"/>
      </w:rPr>
    </w:lvl>
    <w:lvl w:ilvl="5" w:tplc="257C88A8">
      <w:numFmt w:val="bullet"/>
      <w:lvlText w:val="•"/>
      <w:lvlJc w:val="left"/>
      <w:pPr>
        <w:ind w:left="2770" w:hanging="285"/>
      </w:pPr>
      <w:rPr>
        <w:rFonts w:hint="default"/>
        <w:lang w:val="en-US" w:eastAsia="en-US" w:bidi="ar-SA"/>
      </w:rPr>
    </w:lvl>
    <w:lvl w:ilvl="6" w:tplc="109E006A">
      <w:numFmt w:val="bullet"/>
      <w:lvlText w:val="•"/>
      <w:lvlJc w:val="left"/>
      <w:pPr>
        <w:ind w:left="3240" w:hanging="285"/>
      </w:pPr>
      <w:rPr>
        <w:rFonts w:hint="default"/>
        <w:lang w:val="en-US" w:eastAsia="en-US" w:bidi="ar-SA"/>
      </w:rPr>
    </w:lvl>
    <w:lvl w:ilvl="7" w:tplc="48F66000">
      <w:numFmt w:val="bullet"/>
      <w:lvlText w:val="•"/>
      <w:lvlJc w:val="left"/>
      <w:pPr>
        <w:ind w:left="3710" w:hanging="285"/>
      </w:pPr>
      <w:rPr>
        <w:rFonts w:hint="default"/>
        <w:lang w:val="en-US" w:eastAsia="en-US" w:bidi="ar-SA"/>
      </w:rPr>
    </w:lvl>
    <w:lvl w:ilvl="8" w:tplc="6AF252CE">
      <w:numFmt w:val="bullet"/>
      <w:lvlText w:val="•"/>
      <w:lvlJc w:val="left"/>
      <w:pPr>
        <w:ind w:left="4180" w:hanging="285"/>
      </w:pPr>
      <w:rPr>
        <w:rFonts w:hint="default"/>
        <w:lang w:val="en-US" w:eastAsia="en-US" w:bidi="ar-SA"/>
      </w:rPr>
    </w:lvl>
  </w:abstractNum>
  <w:abstractNum w:abstractNumId="4" w15:restartNumberingAfterBreak="0">
    <w:nsid w:val="25AF5831"/>
    <w:multiLevelType w:val="hybridMultilevel"/>
    <w:tmpl w:val="0CD6C7A8"/>
    <w:lvl w:ilvl="0" w:tplc="EE0CFBD4">
      <w:numFmt w:val="bullet"/>
      <w:lvlText w:val="-"/>
      <w:lvlJc w:val="left"/>
      <w:pPr>
        <w:ind w:left="430" w:hanging="285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96AA6C00">
      <w:numFmt w:val="bullet"/>
      <w:lvlText w:val="•"/>
      <w:lvlJc w:val="left"/>
      <w:pPr>
        <w:ind w:left="904" w:hanging="285"/>
      </w:pPr>
      <w:rPr>
        <w:rFonts w:hint="default"/>
        <w:lang w:val="en-US" w:eastAsia="en-US" w:bidi="ar-SA"/>
      </w:rPr>
    </w:lvl>
    <w:lvl w:ilvl="2" w:tplc="BDC26BDE">
      <w:numFmt w:val="bullet"/>
      <w:lvlText w:val="•"/>
      <w:lvlJc w:val="left"/>
      <w:pPr>
        <w:ind w:left="1368" w:hanging="285"/>
      </w:pPr>
      <w:rPr>
        <w:rFonts w:hint="default"/>
        <w:lang w:val="en-US" w:eastAsia="en-US" w:bidi="ar-SA"/>
      </w:rPr>
    </w:lvl>
    <w:lvl w:ilvl="3" w:tplc="B5AAE708">
      <w:numFmt w:val="bullet"/>
      <w:lvlText w:val="•"/>
      <w:lvlJc w:val="left"/>
      <w:pPr>
        <w:ind w:left="1832" w:hanging="285"/>
      </w:pPr>
      <w:rPr>
        <w:rFonts w:hint="default"/>
        <w:lang w:val="en-US" w:eastAsia="en-US" w:bidi="ar-SA"/>
      </w:rPr>
    </w:lvl>
    <w:lvl w:ilvl="4" w:tplc="B37C1048">
      <w:numFmt w:val="bullet"/>
      <w:lvlText w:val="•"/>
      <w:lvlJc w:val="left"/>
      <w:pPr>
        <w:ind w:left="2296" w:hanging="285"/>
      </w:pPr>
      <w:rPr>
        <w:rFonts w:hint="default"/>
        <w:lang w:val="en-US" w:eastAsia="en-US" w:bidi="ar-SA"/>
      </w:rPr>
    </w:lvl>
    <w:lvl w:ilvl="5" w:tplc="DFB4796C">
      <w:numFmt w:val="bullet"/>
      <w:lvlText w:val="•"/>
      <w:lvlJc w:val="left"/>
      <w:pPr>
        <w:ind w:left="2760" w:hanging="285"/>
      </w:pPr>
      <w:rPr>
        <w:rFonts w:hint="default"/>
        <w:lang w:val="en-US" w:eastAsia="en-US" w:bidi="ar-SA"/>
      </w:rPr>
    </w:lvl>
    <w:lvl w:ilvl="6" w:tplc="9B8006E4">
      <w:numFmt w:val="bullet"/>
      <w:lvlText w:val="•"/>
      <w:lvlJc w:val="left"/>
      <w:pPr>
        <w:ind w:left="3224" w:hanging="285"/>
      </w:pPr>
      <w:rPr>
        <w:rFonts w:hint="default"/>
        <w:lang w:val="en-US" w:eastAsia="en-US" w:bidi="ar-SA"/>
      </w:rPr>
    </w:lvl>
    <w:lvl w:ilvl="7" w:tplc="D8BE9986">
      <w:numFmt w:val="bullet"/>
      <w:lvlText w:val="•"/>
      <w:lvlJc w:val="left"/>
      <w:pPr>
        <w:ind w:left="3688" w:hanging="285"/>
      </w:pPr>
      <w:rPr>
        <w:rFonts w:hint="default"/>
        <w:lang w:val="en-US" w:eastAsia="en-US" w:bidi="ar-SA"/>
      </w:rPr>
    </w:lvl>
    <w:lvl w:ilvl="8" w:tplc="463E231A">
      <w:numFmt w:val="bullet"/>
      <w:lvlText w:val="•"/>
      <w:lvlJc w:val="left"/>
      <w:pPr>
        <w:ind w:left="4152" w:hanging="285"/>
      </w:pPr>
      <w:rPr>
        <w:rFonts w:hint="default"/>
        <w:lang w:val="en-US" w:eastAsia="en-US" w:bidi="ar-SA"/>
      </w:rPr>
    </w:lvl>
  </w:abstractNum>
  <w:abstractNum w:abstractNumId="5" w15:restartNumberingAfterBreak="0">
    <w:nsid w:val="261E0B52"/>
    <w:multiLevelType w:val="hybridMultilevel"/>
    <w:tmpl w:val="16205300"/>
    <w:lvl w:ilvl="0" w:tplc="BE92630A">
      <w:numFmt w:val="bullet"/>
      <w:lvlText w:val="-"/>
      <w:lvlJc w:val="left"/>
      <w:pPr>
        <w:ind w:left="425" w:hanging="285"/>
      </w:pPr>
      <w:rPr>
        <w:rFonts w:ascii="Century Gothic" w:eastAsia="Century Gothic" w:hAnsi="Century Gothic" w:cs="Century Gothic" w:hint="default"/>
        <w:spacing w:val="0"/>
        <w:w w:val="100"/>
        <w:lang w:val="en-US" w:eastAsia="en-US" w:bidi="ar-SA"/>
      </w:rPr>
    </w:lvl>
    <w:lvl w:ilvl="1" w:tplc="D4D8DA30">
      <w:numFmt w:val="bullet"/>
      <w:lvlText w:val="•"/>
      <w:lvlJc w:val="left"/>
      <w:pPr>
        <w:ind w:left="890" w:hanging="285"/>
      </w:pPr>
      <w:rPr>
        <w:rFonts w:hint="default"/>
        <w:lang w:val="en-US" w:eastAsia="en-US" w:bidi="ar-SA"/>
      </w:rPr>
    </w:lvl>
    <w:lvl w:ilvl="2" w:tplc="16564136">
      <w:numFmt w:val="bullet"/>
      <w:lvlText w:val="•"/>
      <w:lvlJc w:val="left"/>
      <w:pPr>
        <w:ind w:left="1360" w:hanging="285"/>
      </w:pPr>
      <w:rPr>
        <w:rFonts w:hint="default"/>
        <w:lang w:val="en-US" w:eastAsia="en-US" w:bidi="ar-SA"/>
      </w:rPr>
    </w:lvl>
    <w:lvl w:ilvl="3" w:tplc="40CC5A1C">
      <w:numFmt w:val="bullet"/>
      <w:lvlText w:val="•"/>
      <w:lvlJc w:val="left"/>
      <w:pPr>
        <w:ind w:left="1830" w:hanging="285"/>
      </w:pPr>
      <w:rPr>
        <w:rFonts w:hint="default"/>
        <w:lang w:val="en-US" w:eastAsia="en-US" w:bidi="ar-SA"/>
      </w:rPr>
    </w:lvl>
    <w:lvl w:ilvl="4" w:tplc="375A022A">
      <w:numFmt w:val="bullet"/>
      <w:lvlText w:val="•"/>
      <w:lvlJc w:val="left"/>
      <w:pPr>
        <w:ind w:left="2300" w:hanging="285"/>
      </w:pPr>
      <w:rPr>
        <w:rFonts w:hint="default"/>
        <w:lang w:val="en-US" w:eastAsia="en-US" w:bidi="ar-SA"/>
      </w:rPr>
    </w:lvl>
    <w:lvl w:ilvl="5" w:tplc="831C7074">
      <w:numFmt w:val="bullet"/>
      <w:lvlText w:val="•"/>
      <w:lvlJc w:val="left"/>
      <w:pPr>
        <w:ind w:left="2770" w:hanging="285"/>
      </w:pPr>
      <w:rPr>
        <w:rFonts w:hint="default"/>
        <w:lang w:val="en-US" w:eastAsia="en-US" w:bidi="ar-SA"/>
      </w:rPr>
    </w:lvl>
    <w:lvl w:ilvl="6" w:tplc="7A2A365A">
      <w:numFmt w:val="bullet"/>
      <w:lvlText w:val="•"/>
      <w:lvlJc w:val="left"/>
      <w:pPr>
        <w:ind w:left="3240" w:hanging="285"/>
      </w:pPr>
      <w:rPr>
        <w:rFonts w:hint="default"/>
        <w:lang w:val="en-US" w:eastAsia="en-US" w:bidi="ar-SA"/>
      </w:rPr>
    </w:lvl>
    <w:lvl w:ilvl="7" w:tplc="9F7E31A2">
      <w:numFmt w:val="bullet"/>
      <w:lvlText w:val="•"/>
      <w:lvlJc w:val="left"/>
      <w:pPr>
        <w:ind w:left="3710" w:hanging="285"/>
      </w:pPr>
      <w:rPr>
        <w:rFonts w:hint="default"/>
        <w:lang w:val="en-US" w:eastAsia="en-US" w:bidi="ar-SA"/>
      </w:rPr>
    </w:lvl>
    <w:lvl w:ilvl="8" w:tplc="5A168FEA">
      <w:numFmt w:val="bullet"/>
      <w:lvlText w:val="•"/>
      <w:lvlJc w:val="left"/>
      <w:pPr>
        <w:ind w:left="4180" w:hanging="285"/>
      </w:pPr>
      <w:rPr>
        <w:rFonts w:hint="default"/>
        <w:lang w:val="en-US" w:eastAsia="en-US" w:bidi="ar-SA"/>
      </w:rPr>
    </w:lvl>
  </w:abstractNum>
  <w:abstractNum w:abstractNumId="6" w15:restartNumberingAfterBreak="0">
    <w:nsid w:val="31BE0B6C"/>
    <w:multiLevelType w:val="hybridMultilevel"/>
    <w:tmpl w:val="D1843C1C"/>
    <w:lvl w:ilvl="0" w:tplc="7CC88034">
      <w:numFmt w:val="bullet"/>
      <w:lvlText w:val="-"/>
      <w:lvlJc w:val="left"/>
      <w:pPr>
        <w:ind w:left="425" w:hanging="285"/>
      </w:pPr>
      <w:rPr>
        <w:rFonts w:ascii="Century Gothic" w:eastAsia="Century Gothic" w:hAnsi="Century Gothic" w:cs="Century Gothic" w:hint="default"/>
        <w:spacing w:val="0"/>
        <w:w w:val="100"/>
        <w:lang w:val="en-US" w:eastAsia="en-US" w:bidi="ar-SA"/>
      </w:rPr>
    </w:lvl>
    <w:lvl w:ilvl="1" w:tplc="E7A2F288">
      <w:numFmt w:val="bullet"/>
      <w:lvlText w:val="•"/>
      <w:lvlJc w:val="left"/>
      <w:pPr>
        <w:ind w:left="892" w:hanging="285"/>
      </w:pPr>
      <w:rPr>
        <w:rFonts w:hint="default"/>
        <w:lang w:val="en-US" w:eastAsia="en-US" w:bidi="ar-SA"/>
      </w:rPr>
    </w:lvl>
    <w:lvl w:ilvl="2" w:tplc="EA86A69E">
      <w:numFmt w:val="bullet"/>
      <w:lvlText w:val="•"/>
      <w:lvlJc w:val="left"/>
      <w:pPr>
        <w:ind w:left="1364" w:hanging="285"/>
      </w:pPr>
      <w:rPr>
        <w:rFonts w:hint="default"/>
        <w:lang w:val="en-US" w:eastAsia="en-US" w:bidi="ar-SA"/>
      </w:rPr>
    </w:lvl>
    <w:lvl w:ilvl="3" w:tplc="9266E638">
      <w:numFmt w:val="bullet"/>
      <w:lvlText w:val="•"/>
      <w:lvlJc w:val="left"/>
      <w:pPr>
        <w:ind w:left="1836" w:hanging="285"/>
      </w:pPr>
      <w:rPr>
        <w:rFonts w:hint="default"/>
        <w:lang w:val="en-US" w:eastAsia="en-US" w:bidi="ar-SA"/>
      </w:rPr>
    </w:lvl>
    <w:lvl w:ilvl="4" w:tplc="9B78D4A0">
      <w:numFmt w:val="bullet"/>
      <w:lvlText w:val="•"/>
      <w:lvlJc w:val="left"/>
      <w:pPr>
        <w:ind w:left="2308" w:hanging="285"/>
      </w:pPr>
      <w:rPr>
        <w:rFonts w:hint="default"/>
        <w:lang w:val="en-US" w:eastAsia="en-US" w:bidi="ar-SA"/>
      </w:rPr>
    </w:lvl>
    <w:lvl w:ilvl="5" w:tplc="8C24C53A">
      <w:numFmt w:val="bullet"/>
      <w:lvlText w:val="•"/>
      <w:lvlJc w:val="left"/>
      <w:pPr>
        <w:ind w:left="2780" w:hanging="285"/>
      </w:pPr>
      <w:rPr>
        <w:rFonts w:hint="default"/>
        <w:lang w:val="en-US" w:eastAsia="en-US" w:bidi="ar-SA"/>
      </w:rPr>
    </w:lvl>
    <w:lvl w:ilvl="6" w:tplc="F36E7766">
      <w:numFmt w:val="bullet"/>
      <w:lvlText w:val="•"/>
      <w:lvlJc w:val="left"/>
      <w:pPr>
        <w:ind w:left="3252" w:hanging="285"/>
      </w:pPr>
      <w:rPr>
        <w:rFonts w:hint="default"/>
        <w:lang w:val="en-US" w:eastAsia="en-US" w:bidi="ar-SA"/>
      </w:rPr>
    </w:lvl>
    <w:lvl w:ilvl="7" w:tplc="FCB8B852">
      <w:numFmt w:val="bullet"/>
      <w:lvlText w:val="•"/>
      <w:lvlJc w:val="left"/>
      <w:pPr>
        <w:ind w:left="3724" w:hanging="285"/>
      </w:pPr>
      <w:rPr>
        <w:rFonts w:hint="default"/>
        <w:lang w:val="en-US" w:eastAsia="en-US" w:bidi="ar-SA"/>
      </w:rPr>
    </w:lvl>
    <w:lvl w:ilvl="8" w:tplc="D640FD42">
      <w:numFmt w:val="bullet"/>
      <w:lvlText w:val="•"/>
      <w:lvlJc w:val="left"/>
      <w:pPr>
        <w:ind w:left="4196" w:hanging="285"/>
      </w:pPr>
      <w:rPr>
        <w:rFonts w:hint="default"/>
        <w:lang w:val="en-US" w:eastAsia="en-US" w:bidi="ar-SA"/>
      </w:rPr>
    </w:lvl>
  </w:abstractNum>
  <w:abstractNum w:abstractNumId="7" w15:restartNumberingAfterBreak="0">
    <w:nsid w:val="397443C9"/>
    <w:multiLevelType w:val="hybridMultilevel"/>
    <w:tmpl w:val="6F9AF260"/>
    <w:lvl w:ilvl="0" w:tplc="05607BE6">
      <w:numFmt w:val="bullet"/>
      <w:lvlText w:val="-"/>
      <w:lvlJc w:val="left"/>
      <w:pPr>
        <w:ind w:left="425" w:hanging="285"/>
      </w:pPr>
      <w:rPr>
        <w:rFonts w:ascii="Century Gothic" w:eastAsia="Century Gothic" w:hAnsi="Century Gothic" w:cs="Century Gothic" w:hint="default"/>
        <w:spacing w:val="0"/>
        <w:w w:val="100"/>
        <w:lang w:val="en-US" w:eastAsia="en-US" w:bidi="ar-SA"/>
      </w:rPr>
    </w:lvl>
    <w:lvl w:ilvl="1" w:tplc="8C62F02E">
      <w:numFmt w:val="bullet"/>
      <w:lvlText w:val="•"/>
      <w:lvlJc w:val="left"/>
      <w:pPr>
        <w:ind w:left="892" w:hanging="285"/>
      </w:pPr>
      <w:rPr>
        <w:rFonts w:hint="default"/>
        <w:lang w:val="en-US" w:eastAsia="en-US" w:bidi="ar-SA"/>
      </w:rPr>
    </w:lvl>
    <w:lvl w:ilvl="2" w:tplc="CB703C3A">
      <w:numFmt w:val="bullet"/>
      <w:lvlText w:val="•"/>
      <w:lvlJc w:val="left"/>
      <w:pPr>
        <w:ind w:left="1364" w:hanging="285"/>
      </w:pPr>
      <w:rPr>
        <w:rFonts w:hint="default"/>
        <w:lang w:val="en-US" w:eastAsia="en-US" w:bidi="ar-SA"/>
      </w:rPr>
    </w:lvl>
    <w:lvl w:ilvl="3" w:tplc="FE7EF06A">
      <w:numFmt w:val="bullet"/>
      <w:lvlText w:val="•"/>
      <w:lvlJc w:val="left"/>
      <w:pPr>
        <w:ind w:left="1836" w:hanging="285"/>
      </w:pPr>
      <w:rPr>
        <w:rFonts w:hint="default"/>
        <w:lang w:val="en-US" w:eastAsia="en-US" w:bidi="ar-SA"/>
      </w:rPr>
    </w:lvl>
    <w:lvl w:ilvl="4" w:tplc="9E909E86">
      <w:numFmt w:val="bullet"/>
      <w:lvlText w:val="•"/>
      <w:lvlJc w:val="left"/>
      <w:pPr>
        <w:ind w:left="2308" w:hanging="285"/>
      </w:pPr>
      <w:rPr>
        <w:rFonts w:hint="default"/>
        <w:lang w:val="en-US" w:eastAsia="en-US" w:bidi="ar-SA"/>
      </w:rPr>
    </w:lvl>
    <w:lvl w:ilvl="5" w:tplc="22C0ABDA">
      <w:numFmt w:val="bullet"/>
      <w:lvlText w:val="•"/>
      <w:lvlJc w:val="left"/>
      <w:pPr>
        <w:ind w:left="2780" w:hanging="285"/>
      </w:pPr>
      <w:rPr>
        <w:rFonts w:hint="default"/>
        <w:lang w:val="en-US" w:eastAsia="en-US" w:bidi="ar-SA"/>
      </w:rPr>
    </w:lvl>
    <w:lvl w:ilvl="6" w:tplc="38929C70">
      <w:numFmt w:val="bullet"/>
      <w:lvlText w:val="•"/>
      <w:lvlJc w:val="left"/>
      <w:pPr>
        <w:ind w:left="3252" w:hanging="285"/>
      </w:pPr>
      <w:rPr>
        <w:rFonts w:hint="default"/>
        <w:lang w:val="en-US" w:eastAsia="en-US" w:bidi="ar-SA"/>
      </w:rPr>
    </w:lvl>
    <w:lvl w:ilvl="7" w:tplc="EDE05610">
      <w:numFmt w:val="bullet"/>
      <w:lvlText w:val="•"/>
      <w:lvlJc w:val="left"/>
      <w:pPr>
        <w:ind w:left="3724" w:hanging="285"/>
      </w:pPr>
      <w:rPr>
        <w:rFonts w:hint="default"/>
        <w:lang w:val="en-US" w:eastAsia="en-US" w:bidi="ar-SA"/>
      </w:rPr>
    </w:lvl>
    <w:lvl w:ilvl="8" w:tplc="379262C0">
      <w:numFmt w:val="bullet"/>
      <w:lvlText w:val="•"/>
      <w:lvlJc w:val="left"/>
      <w:pPr>
        <w:ind w:left="4196" w:hanging="285"/>
      </w:pPr>
      <w:rPr>
        <w:rFonts w:hint="default"/>
        <w:lang w:val="en-US" w:eastAsia="en-US" w:bidi="ar-SA"/>
      </w:rPr>
    </w:lvl>
  </w:abstractNum>
  <w:abstractNum w:abstractNumId="8" w15:restartNumberingAfterBreak="0">
    <w:nsid w:val="3AF63F70"/>
    <w:multiLevelType w:val="hybridMultilevel"/>
    <w:tmpl w:val="C0CE49D4"/>
    <w:lvl w:ilvl="0" w:tplc="BEF2FB54">
      <w:numFmt w:val="bullet"/>
      <w:lvlText w:val="-"/>
      <w:lvlJc w:val="left"/>
      <w:pPr>
        <w:ind w:left="815" w:hanging="285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82988174">
      <w:numFmt w:val="bullet"/>
      <w:lvlText w:val="•"/>
      <w:lvlJc w:val="left"/>
      <w:pPr>
        <w:ind w:left="1250" w:hanging="285"/>
      </w:pPr>
      <w:rPr>
        <w:rFonts w:hint="default"/>
        <w:lang w:val="en-US" w:eastAsia="en-US" w:bidi="ar-SA"/>
      </w:rPr>
    </w:lvl>
    <w:lvl w:ilvl="2" w:tplc="C5C4661E">
      <w:numFmt w:val="bullet"/>
      <w:lvlText w:val="•"/>
      <w:lvlJc w:val="left"/>
      <w:pPr>
        <w:ind w:left="1680" w:hanging="285"/>
      </w:pPr>
      <w:rPr>
        <w:rFonts w:hint="default"/>
        <w:lang w:val="en-US" w:eastAsia="en-US" w:bidi="ar-SA"/>
      </w:rPr>
    </w:lvl>
    <w:lvl w:ilvl="3" w:tplc="0D4ED9DA">
      <w:numFmt w:val="bullet"/>
      <w:lvlText w:val="•"/>
      <w:lvlJc w:val="left"/>
      <w:pPr>
        <w:ind w:left="2110" w:hanging="285"/>
      </w:pPr>
      <w:rPr>
        <w:rFonts w:hint="default"/>
        <w:lang w:val="en-US" w:eastAsia="en-US" w:bidi="ar-SA"/>
      </w:rPr>
    </w:lvl>
    <w:lvl w:ilvl="4" w:tplc="3B30183C">
      <w:numFmt w:val="bullet"/>
      <w:lvlText w:val="•"/>
      <w:lvlJc w:val="left"/>
      <w:pPr>
        <w:ind w:left="2540" w:hanging="285"/>
      </w:pPr>
      <w:rPr>
        <w:rFonts w:hint="default"/>
        <w:lang w:val="en-US" w:eastAsia="en-US" w:bidi="ar-SA"/>
      </w:rPr>
    </w:lvl>
    <w:lvl w:ilvl="5" w:tplc="3EC45CD2">
      <w:numFmt w:val="bullet"/>
      <w:lvlText w:val="•"/>
      <w:lvlJc w:val="left"/>
      <w:pPr>
        <w:ind w:left="2970" w:hanging="285"/>
      </w:pPr>
      <w:rPr>
        <w:rFonts w:hint="default"/>
        <w:lang w:val="en-US" w:eastAsia="en-US" w:bidi="ar-SA"/>
      </w:rPr>
    </w:lvl>
    <w:lvl w:ilvl="6" w:tplc="71346B10">
      <w:numFmt w:val="bullet"/>
      <w:lvlText w:val="•"/>
      <w:lvlJc w:val="left"/>
      <w:pPr>
        <w:ind w:left="3400" w:hanging="285"/>
      </w:pPr>
      <w:rPr>
        <w:rFonts w:hint="default"/>
        <w:lang w:val="en-US" w:eastAsia="en-US" w:bidi="ar-SA"/>
      </w:rPr>
    </w:lvl>
    <w:lvl w:ilvl="7" w:tplc="AB904840">
      <w:numFmt w:val="bullet"/>
      <w:lvlText w:val="•"/>
      <w:lvlJc w:val="left"/>
      <w:pPr>
        <w:ind w:left="3830" w:hanging="285"/>
      </w:pPr>
      <w:rPr>
        <w:rFonts w:hint="default"/>
        <w:lang w:val="en-US" w:eastAsia="en-US" w:bidi="ar-SA"/>
      </w:rPr>
    </w:lvl>
    <w:lvl w:ilvl="8" w:tplc="352654AC">
      <w:numFmt w:val="bullet"/>
      <w:lvlText w:val="•"/>
      <w:lvlJc w:val="left"/>
      <w:pPr>
        <w:ind w:left="4260" w:hanging="285"/>
      </w:pPr>
      <w:rPr>
        <w:rFonts w:hint="default"/>
        <w:lang w:val="en-US" w:eastAsia="en-US" w:bidi="ar-SA"/>
      </w:rPr>
    </w:lvl>
  </w:abstractNum>
  <w:abstractNum w:abstractNumId="9" w15:restartNumberingAfterBreak="0">
    <w:nsid w:val="3F375E70"/>
    <w:multiLevelType w:val="hybridMultilevel"/>
    <w:tmpl w:val="6238963C"/>
    <w:lvl w:ilvl="0" w:tplc="E9FC2A18">
      <w:numFmt w:val="bullet"/>
      <w:lvlText w:val="-"/>
      <w:lvlJc w:val="left"/>
      <w:pPr>
        <w:ind w:left="425" w:hanging="285"/>
      </w:pPr>
      <w:rPr>
        <w:rFonts w:ascii="Century Gothic" w:eastAsia="Century Gothic" w:hAnsi="Century Gothic" w:cs="Century Gothic" w:hint="default"/>
        <w:spacing w:val="0"/>
        <w:w w:val="100"/>
        <w:lang w:val="en-US" w:eastAsia="en-US" w:bidi="ar-SA"/>
      </w:rPr>
    </w:lvl>
    <w:lvl w:ilvl="1" w:tplc="58345658">
      <w:numFmt w:val="bullet"/>
      <w:lvlText w:val="•"/>
      <w:lvlJc w:val="left"/>
      <w:pPr>
        <w:ind w:left="890" w:hanging="285"/>
      </w:pPr>
      <w:rPr>
        <w:rFonts w:hint="default"/>
        <w:lang w:val="en-US" w:eastAsia="en-US" w:bidi="ar-SA"/>
      </w:rPr>
    </w:lvl>
    <w:lvl w:ilvl="2" w:tplc="F7F63C5E">
      <w:numFmt w:val="bullet"/>
      <w:lvlText w:val="•"/>
      <w:lvlJc w:val="left"/>
      <w:pPr>
        <w:ind w:left="1360" w:hanging="285"/>
      </w:pPr>
      <w:rPr>
        <w:rFonts w:hint="default"/>
        <w:lang w:val="en-US" w:eastAsia="en-US" w:bidi="ar-SA"/>
      </w:rPr>
    </w:lvl>
    <w:lvl w:ilvl="3" w:tplc="70B0B324">
      <w:numFmt w:val="bullet"/>
      <w:lvlText w:val="•"/>
      <w:lvlJc w:val="left"/>
      <w:pPr>
        <w:ind w:left="1830" w:hanging="285"/>
      </w:pPr>
      <w:rPr>
        <w:rFonts w:hint="default"/>
        <w:lang w:val="en-US" w:eastAsia="en-US" w:bidi="ar-SA"/>
      </w:rPr>
    </w:lvl>
    <w:lvl w:ilvl="4" w:tplc="0CEE7AD6">
      <w:numFmt w:val="bullet"/>
      <w:lvlText w:val="•"/>
      <w:lvlJc w:val="left"/>
      <w:pPr>
        <w:ind w:left="2300" w:hanging="285"/>
      </w:pPr>
      <w:rPr>
        <w:rFonts w:hint="default"/>
        <w:lang w:val="en-US" w:eastAsia="en-US" w:bidi="ar-SA"/>
      </w:rPr>
    </w:lvl>
    <w:lvl w:ilvl="5" w:tplc="0A00DC68">
      <w:numFmt w:val="bullet"/>
      <w:lvlText w:val="•"/>
      <w:lvlJc w:val="left"/>
      <w:pPr>
        <w:ind w:left="2770" w:hanging="285"/>
      </w:pPr>
      <w:rPr>
        <w:rFonts w:hint="default"/>
        <w:lang w:val="en-US" w:eastAsia="en-US" w:bidi="ar-SA"/>
      </w:rPr>
    </w:lvl>
    <w:lvl w:ilvl="6" w:tplc="0E5C2A2A">
      <w:numFmt w:val="bullet"/>
      <w:lvlText w:val="•"/>
      <w:lvlJc w:val="left"/>
      <w:pPr>
        <w:ind w:left="3240" w:hanging="285"/>
      </w:pPr>
      <w:rPr>
        <w:rFonts w:hint="default"/>
        <w:lang w:val="en-US" w:eastAsia="en-US" w:bidi="ar-SA"/>
      </w:rPr>
    </w:lvl>
    <w:lvl w:ilvl="7" w:tplc="05141DC0">
      <w:numFmt w:val="bullet"/>
      <w:lvlText w:val="•"/>
      <w:lvlJc w:val="left"/>
      <w:pPr>
        <w:ind w:left="3710" w:hanging="285"/>
      </w:pPr>
      <w:rPr>
        <w:rFonts w:hint="default"/>
        <w:lang w:val="en-US" w:eastAsia="en-US" w:bidi="ar-SA"/>
      </w:rPr>
    </w:lvl>
    <w:lvl w:ilvl="8" w:tplc="C910FB00">
      <w:numFmt w:val="bullet"/>
      <w:lvlText w:val="•"/>
      <w:lvlJc w:val="left"/>
      <w:pPr>
        <w:ind w:left="4180" w:hanging="285"/>
      </w:pPr>
      <w:rPr>
        <w:rFonts w:hint="default"/>
        <w:lang w:val="en-US" w:eastAsia="en-US" w:bidi="ar-SA"/>
      </w:rPr>
    </w:lvl>
  </w:abstractNum>
  <w:abstractNum w:abstractNumId="10" w15:restartNumberingAfterBreak="0">
    <w:nsid w:val="58F74DA7"/>
    <w:multiLevelType w:val="hybridMultilevel"/>
    <w:tmpl w:val="75B292A4"/>
    <w:lvl w:ilvl="0" w:tplc="3CEC87FE">
      <w:numFmt w:val="bullet"/>
      <w:lvlText w:val="-"/>
      <w:lvlJc w:val="left"/>
      <w:pPr>
        <w:ind w:left="425" w:hanging="285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8732FB92">
      <w:numFmt w:val="bullet"/>
      <w:lvlText w:val="•"/>
      <w:lvlJc w:val="left"/>
      <w:pPr>
        <w:ind w:left="892" w:hanging="285"/>
      </w:pPr>
      <w:rPr>
        <w:rFonts w:hint="default"/>
        <w:lang w:val="en-US" w:eastAsia="en-US" w:bidi="ar-SA"/>
      </w:rPr>
    </w:lvl>
    <w:lvl w:ilvl="2" w:tplc="B92C41C8">
      <w:numFmt w:val="bullet"/>
      <w:lvlText w:val="•"/>
      <w:lvlJc w:val="left"/>
      <w:pPr>
        <w:ind w:left="1364" w:hanging="285"/>
      </w:pPr>
      <w:rPr>
        <w:rFonts w:hint="default"/>
        <w:lang w:val="en-US" w:eastAsia="en-US" w:bidi="ar-SA"/>
      </w:rPr>
    </w:lvl>
    <w:lvl w:ilvl="3" w:tplc="1A32385E">
      <w:numFmt w:val="bullet"/>
      <w:lvlText w:val="•"/>
      <w:lvlJc w:val="left"/>
      <w:pPr>
        <w:ind w:left="1836" w:hanging="285"/>
      </w:pPr>
      <w:rPr>
        <w:rFonts w:hint="default"/>
        <w:lang w:val="en-US" w:eastAsia="en-US" w:bidi="ar-SA"/>
      </w:rPr>
    </w:lvl>
    <w:lvl w:ilvl="4" w:tplc="BE26460E">
      <w:numFmt w:val="bullet"/>
      <w:lvlText w:val="•"/>
      <w:lvlJc w:val="left"/>
      <w:pPr>
        <w:ind w:left="2308" w:hanging="285"/>
      </w:pPr>
      <w:rPr>
        <w:rFonts w:hint="default"/>
        <w:lang w:val="en-US" w:eastAsia="en-US" w:bidi="ar-SA"/>
      </w:rPr>
    </w:lvl>
    <w:lvl w:ilvl="5" w:tplc="FCE2285A">
      <w:numFmt w:val="bullet"/>
      <w:lvlText w:val="•"/>
      <w:lvlJc w:val="left"/>
      <w:pPr>
        <w:ind w:left="2780" w:hanging="285"/>
      </w:pPr>
      <w:rPr>
        <w:rFonts w:hint="default"/>
        <w:lang w:val="en-US" w:eastAsia="en-US" w:bidi="ar-SA"/>
      </w:rPr>
    </w:lvl>
    <w:lvl w:ilvl="6" w:tplc="91E23306">
      <w:numFmt w:val="bullet"/>
      <w:lvlText w:val="•"/>
      <w:lvlJc w:val="left"/>
      <w:pPr>
        <w:ind w:left="3252" w:hanging="285"/>
      </w:pPr>
      <w:rPr>
        <w:rFonts w:hint="default"/>
        <w:lang w:val="en-US" w:eastAsia="en-US" w:bidi="ar-SA"/>
      </w:rPr>
    </w:lvl>
    <w:lvl w:ilvl="7" w:tplc="D3CE2512">
      <w:numFmt w:val="bullet"/>
      <w:lvlText w:val="•"/>
      <w:lvlJc w:val="left"/>
      <w:pPr>
        <w:ind w:left="3724" w:hanging="285"/>
      </w:pPr>
      <w:rPr>
        <w:rFonts w:hint="default"/>
        <w:lang w:val="en-US" w:eastAsia="en-US" w:bidi="ar-SA"/>
      </w:rPr>
    </w:lvl>
    <w:lvl w:ilvl="8" w:tplc="AD52D66C">
      <w:numFmt w:val="bullet"/>
      <w:lvlText w:val="•"/>
      <w:lvlJc w:val="left"/>
      <w:pPr>
        <w:ind w:left="4196" w:hanging="285"/>
      </w:pPr>
      <w:rPr>
        <w:rFonts w:hint="default"/>
        <w:lang w:val="en-US" w:eastAsia="en-US" w:bidi="ar-SA"/>
      </w:rPr>
    </w:lvl>
  </w:abstractNum>
  <w:abstractNum w:abstractNumId="11" w15:restartNumberingAfterBreak="0">
    <w:nsid w:val="5B702405"/>
    <w:multiLevelType w:val="hybridMultilevel"/>
    <w:tmpl w:val="3970DB86"/>
    <w:lvl w:ilvl="0" w:tplc="38989DA4">
      <w:numFmt w:val="bullet"/>
      <w:lvlText w:val="-"/>
      <w:lvlJc w:val="left"/>
      <w:pPr>
        <w:ind w:left="430" w:hanging="285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36F47D2C">
      <w:numFmt w:val="bullet"/>
      <w:lvlText w:val="•"/>
      <w:lvlJc w:val="left"/>
      <w:pPr>
        <w:ind w:left="904" w:hanging="285"/>
      </w:pPr>
      <w:rPr>
        <w:rFonts w:hint="default"/>
        <w:lang w:val="en-US" w:eastAsia="en-US" w:bidi="ar-SA"/>
      </w:rPr>
    </w:lvl>
    <w:lvl w:ilvl="2" w:tplc="86BEA0E8">
      <w:numFmt w:val="bullet"/>
      <w:lvlText w:val="•"/>
      <w:lvlJc w:val="left"/>
      <w:pPr>
        <w:ind w:left="1368" w:hanging="285"/>
      </w:pPr>
      <w:rPr>
        <w:rFonts w:hint="default"/>
        <w:lang w:val="en-US" w:eastAsia="en-US" w:bidi="ar-SA"/>
      </w:rPr>
    </w:lvl>
    <w:lvl w:ilvl="3" w:tplc="513838D8">
      <w:numFmt w:val="bullet"/>
      <w:lvlText w:val="•"/>
      <w:lvlJc w:val="left"/>
      <w:pPr>
        <w:ind w:left="1832" w:hanging="285"/>
      </w:pPr>
      <w:rPr>
        <w:rFonts w:hint="default"/>
        <w:lang w:val="en-US" w:eastAsia="en-US" w:bidi="ar-SA"/>
      </w:rPr>
    </w:lvl>
    <w:lvl w:ilvl="4" w:tplc="089C9300">
      <w:numFmt w:val="bullet"/>
      <w:lvlText w:val="•"/>
      <w:lvlJc w:val="left"/>
      <w:pPr>
        <w:ind w:left="2296" w:hanging="285"/>
      </w:pPr>
      <w:rPr>
        <w:rFonts w:hint="default"/>
        <w:lang w:val="en-US" w:eastAsia="en-US" w:bidi="ar-SA"/>
      </w:rPr>
    </w:lvl>
    <w:lvl w:ilvl="5" w:tplc="E4E0E03C">
      <w:numFmt w:val="bullet"/>
      <w:lvlText w:val="•"/>
      <w:lvlJc w:val="left"/>
      <w:pPr>
        <w:ind w:left="2760" w:hanging="285"/>
      </w:pPr>
      <w:rPr>
        <w:rFonts w:hint="default"/>
        <w:lang w:val="en-US" w:eastAsia="en-US" w:bidi="ar-SA"/>
      </w:rPr>
    </w:lvl>
    <w:lvl w:ilvl="6" w:tplc="04D4AF64">
      <w:numFmt w:val="bullet"/>
      <w:lvlText w:val="•"/>
      <w:lvlJc w:val="left"/>
      <w:pPr>
        <w:ind w:left="3224" w:hanging="285"/>
      </w:pPr>
      <w:rPr>
        <w:rFonts w:hint="default"/>
        <w:lang w:val="en-US" w:eastAsia="en-US" w:bidi="ar-SA"/>
      </w:rPr>
    </w:lvl>
    <w:lvl w:ilvl="7" w:tplc="4462F918">
      <w:numFmt w:val="bullet"/>
      <w:lvlText w:val="•"/>
      <w:lvlJc w:val="left"/>
      <w:pPr>
        <w:ind w:left="3688" w:hanging="285"/>
      </w:pPr>
      <w:rPr>
        <w:rFonts w:hint="default"/>
        <w:lang w:val="en-US" w:eastAsia="en-US" w:bidi="ar-SA"/>
      </w:rPr>
    </w:lvl>
    <w:lvl w:ilvl="8" w:tplc="91249C3A">
      <w:numFmt w:val="bullet"/>
      <w:lvlText w:val="•"/>
      <w:lvlJc w:val="left"/>
      <w:pPr>
        <w:ind w:left="4152" w:hanging="285"/>
      </w:pPr>
      <w:rPr>
        <w:rFonts w:hint="default"/>
        <w:lang w:val="en-US" w:eastAsia="en-US" w:bidi="ar-SA"/>
      </w:rPr>
    </w:lvl>
  </w:abstractNum>
  <w:abstractNum w:abstractNumId="12" w15:restartNumberingAfterBreak="0">
    <w:nsid w:val="5C4170F8"/>
    <w:multiLevelType w:val="hybridMultilevel"/>
    <w:tmpl w:val="2EBEAEB2"/>
    <w:lvl w:ilvl="0" w:tplc="6854D7C0">
      <w:numFmt w:val="bullet"/>
      <w:lvlText w:val="-"/>
      <w:lvlJc w:val="left"/>
      <w:pPr>
        <w:ind w:left="425" w:hanging="285"/>
      </w:pPr>
      <w:rPr>
        <w:rFonts w:ascii="Century Gothic" w:eastAsia="Century Gothic" w:hAnsi="Century Gothic" w:cs="Century Gothic" w:hint="default"/>
        <w:spacing w:val="0"/>
        <w:w w:val="100"/>
        <w:lang w:val="en-US" w:eastAsia="en-US" w:bidi="ar-SA"/>
      </w:rPr>
    </w:lvl>
    <w:lvl w:ilvl="1" w:tplc="5F106C72">
      <w:numFmt w:val="bullet"/>
      <w:lvlText w:val="•"/>
      <w:lvlJc w:val="left"/>
      <w:pPr>
        <w:ind w:left="890" w:hanging="285"/>
      </w:pPr>
      <w:rPr>
        <w:rFonts w:hint="default"/>
        <w:lang w:val="en-US" w:eastAsia="en-US" w:bidi="ar-SA"/>
      </w:rPr>
    </w:lvl>
    <w:lvl w:ilvl="2" w:tplc="B70CB83A">
      <w:numFmt w:val="bullet"/>
      <w:lvlText w:val="•"/>
      <w:lvlJc w:val="left"/>
      <w:pPr>
        <w:ind w:left="1360" w:hanging="285"/>
      </w:pPr>
      <w:rPr>
        <w:rFonts w:hint="default"/>
        <w:lang w:val="en-US" w:eastAsia="en-US" w:bidi="ar-SA"/>
      </w:rPr>
    </w:lvl>
    <w:lvl w:ilvl="3" w:tplc="08D8B78A">
      <w:numFmt w:val="bullet"/>
      <w:lvlText w:val="•"/>
      <w:lvlJc w:val="left"/>
      <w:pPr>
        <w:ind w:left="1830" w:hanging="285"/>
      </w:pPr>
      <w:rPr>
        <w:rFonts w:hint="default"/>
        <w:lang w:val="en-US" w:eastAsia="en-US" w:bidi="ar-SA"/>
      </w:rPr>
    </w:lvl>
    <w:lvl w:ilvl="4" w:tplc="D440514C">
      <w:numFmt w:val="bullet"/>
      <w:lvlText w:val="•"/>
      <w:lvlJc w:val="left"/>
      <w:pPr>
        <w:ind w:left="2300" w:hanging="285"/>
      </w:pPr>
      <w:rPr>
        <w:rFonts w:hint="default"/>
        <w:lang w:val="en-US" w:eastAsia="en-US" w:bidi="ar-SA"/>
      </w:rPr>
    </w:lvl>
    <w:lvl w:ilvl="5" w:tplc="4BE4D430">
      <w:numFmt w:val="bullet"/>
      <w:lvlText w:val="•"/>
      <w:lvlJc w:val="left"/>
      <w:pPr>
        <w:ind w:left="2770" w:hanging="285"/>
      </w:pPr>
      <w:rPr>
        <w:rFonts w:hint="default"/>
        <w:lang w:val="en-US" w:eastAsia="en-US" w:bidi="ar-SA"/>
      </w:rPr>
    </w:lvl>
    <w:lvl w:ilvl="6" w:tplc="E81893BA">
      <w:numFmt w:val="bullet"/>
      <w:lvlText w:val="•"/>
      <w:lvlJc w:val="left"/>
      <w:pPr>
        <w:ind w:left="3240" w:hanging="285"/>
      </w:pPr>
      <w:rPr>
        <w:rFonts w:hint="default"/>
        <w:lang w:val="en-US" w:eastAsia="en-US" w:bidi="ar-SA"/>
      </w:rPr>
    </w:lvl>
    <w:lvl w:ilvl="7" w:tplc="C088D40C">
      <w:numFmt w:val="bullet"/>
      <w:lvlText w:val="•"/>
      <w:lvlJc w:val="left"/>
      <w:pPr>
        <w:ind w:left="3710" w:hanging="285"/>
      </w:pPr>
      <w:rPr>
        <w:rFonts w:hint="default"/>
        <w:lang w:val="en-US" w:eastAsia="en-US" w:bidi="ar-SA"/>
      </w:rPr>
    </w:lvl>
    <w:lvl w:ilvl="8" w:tplc="583C56A0">
      <w:numFmt w:val="bullet"/>
      <w:lvlText w:val="•"/>
      <w:lvlJc w:val="left"/>
      <w:pPr>
        <w:ind w:left="4180" w:hanging="285"/>
      </w:pPr>
      <w:rPr>
        <w:rFonts w:hint="default"/>
        <w:lang w:val="en-US" w:eastAsia="en-US" w:bidi="ar-SA"/>
      </w:rPr>
    </w:lvl>
  </w:abstractNum>
  <w:abstractNum w:abstractNumId="13" w15:restartNumberingAfterBreak="0">
    <w:nsid w:val="5DA66355"/>
    <w:multiLevelType w:val="hybridMultilevel"/>
    <w:tmpl w:val="F3280F66"/>
    <w:lvl w:ilvl="0" w:tplc="0EB0DBB0">
      <w:numFmt w:val="bullet"/>
      <w:lvlText w:val="-"/>
      <w:lvlJc w:val="left"/>
      <w:pPr>
        <w:ind w:left="425" w:hanging="285"/>
      </w:pPr>
      <w:rPr>
        <w:rFonts w:ascii="Century Gothic" w:eastAsia="Century Gothic" w:hAnsi="Century Gothic" w:cs="Century Gothic" w:hint="default"/>
        <w:spacing w:val="0"/>
        <w:w w:val="100"/>
        <w:lang w:val="en-US" w:eastAsia="en-US" w:bidi="ar-SA"/>
      </w:rPr>
    </w:lvl>
    <w:lvl w:ilvl="1" w:tplc="818EBF46">
      <w:numFmt w:val="bullet"/>
      <w:lvlText w:val="•"/>
      <w:lvlJc w:val="left"/>
      <w:pPr>
        <w:ind w:left="892" w:hanging="285"/>
      </w:pPr>
      <w:rPr>
        <w:rFonts w:hint="default"/>
        <w:lang w:val="en-US" w:eastAsia="en-US" w:bidi="ar-SA"/>
      </w:rPr>
    </w:lvl>
    <w:lvl w:ilvl="2" w:tplc="58CC1AEC">
      <w:numFmt w:val="bullet"/>
      <w:lvlText w:val="•"/>
      <w:lvlJc w:val="left"/>
      <w:pPr>
        <w:ind w:left="1364" w:hanging="285"/>
      </w:pPr>
      <w:rPr>
        <w:rFonts w:hint="default"/>
        <w:lang w:val="en-US" w:eastAsia="en-US" w:bidi="ar-SA"/>
      </w:rPr>
    </w:lvl>
    <w:lvl w:ilvl="3" w:tplc="30689212">
      <w:numFmt w:val="bullet"/>
      <w:lvlText w:val="•"/>
      <w:lvlJc w:val="left"/>
      <w:pPr>
        <w:ind w:left="1836" w:hanging="285"/>
      </w:pPr>
      <w:rPr>
        <w:rFonts w:hint="default"/>
        <w:lang w:val="en-US" w:eastAsia="en-US" w:bidi="ar-SA"/>
      </w:rPr>
    </w:lvl>
    <w:lvl w:ilvl="4" w:tplc="5A3E73FA">
      <w:numFmt w:val="bullet"/>
      <w:lvlText w:val="•"/>
      <w:lvlJc w:val="left"/>
      <w:pPr>
        <w:ind w:left="2308" w:hanging="285"/>
      </w:pPr>
      <w:rPr>
        <w:rFonts w:hint="default"/>
        <w:lang w:val="en-US" w:eastAsia="en-US" w:bidi="ar-SA"/>
      </w:rPr>
    </w:lvl>
    <w:lvl w:ilvl="5" w:tplc="C7D4A7E2">
      <w:numFmt w:val="bullet"/>
      <w:lvlText w:val="•"/>
      <w:lvlJc w:val="left"/>
      <w:pPr>
        <w:ind w:left="2780" w:hanging="285"/>
      </w:pPr>
      <w:rPr>
        <w:rFonts w:hint="default"/>
        <w:lang w:val="en-US" w:eastAsia="en-US" w:bidi="ar-SA"/>
      </w:rPr>
    </w:lvl>
    <w:lvl w:ilvl="6" w:tplc="26AE3846">
      <w:numFmt w:val="bullet"/>
      <w:lvlText w:val="•"/>
      <w:lvlJc w:val="left"/>
      <w:pPr>
        <w:ind w:left="3252" w:hanging="285"/>
      </w:pPr>
      <w:rPr>
        <w:rFonts w:hint="default"/>
        <w:lang w:val="en-US" w:eastAsia="en-US" w:bidi="ar-SA"/>
      </w:rPr>
    </w:lvl>
    <w:lvl w:ilvl="7" w:tplc="5384733E">
      <w:numFmt w:val="bullet"/>
      <w:lvlText w:val="•"/>
      <w:lvlJc w:val="left"/>
      <w:pPr>
        <w:ind w:left="3724" w:hanging="285"/>
      </w:pPr>
      <w:rPr>
        <w:rFonts w:hint="default"/>
        <w:lang w:val="en-US" w:eastAsia="en-US" w:bidi="ar-SA"/>
      </w:rPr>
    </w:lvl>
    <w:lvl w:ilvl="8" w:tplc="A0767FF6">
      <w:numFmt w:val="bullet"/>
      <w:lvlText w:val="•"/>
      <w:lvlJc w:val="left"/>
      <w:pPr>
        <w:ind w:left="4196" w:hanging="285"/>
      </w:pPr>
      <w:rPr>
        <w:rFonts w:hint="default"/>
        <w:lang w:val="en-US" w:eastAsia="en-US" w:bidi="ar-SA"/>
      </w:rPr>
    </w:lvl>
  </w:abstractNum>
  <w:abstractNum w:abstractNumId="14" w15:restartNumberingAfterBreak="0">
    <w:nsid w:val="621472FA"/>
    <w:multiLevelType w:val="hybridMultilevel"/>
    <w:tmpl w:val="3F0074B2"/>
    <w:lvl w:ilvl="0" w:tplc="40406D4A">
      <w:numFmt w:val="bullet"/>
      <w:lvlText w:val="-"/>
      <w:lvlJc w:val="left"/>
      <w:pPr>
        <w:ind w:left="425" w:hanging="285"/>
      </w:pPr>
      <w:rPr>
        <w:rFonts w:ascii="Century Gothic" w:eastAsia="Century Gothic" w:hAnsi="Century Gothic" w:cs="Century Gothic" w:hint="default"/>
        <w:spacing w:val="0"/>
        <w:w w:val="100"/>
        <w:lang w:val="en-US" w:eastAsia="en-US" w:bidi="ar-SA"/>
      </w:rPr>
    </w:lvl>
    <w:lvl w:ilvl="1" w:tplc="1C2880FC">
      <w:numFmt w:val="bullet"/>
      <w:lvlText w:val="•"/>
      <w:lvlJc w:val="left"/>
      <w:pPr>
        <w:ind w:left="890" w:hanging="285"/>
      </w:pPr>
      <w:rPr>
        <w:rFonts w:hint="default"/>
        <w:lang w:val="en-US" w:eastAsia="en-US" w:bidi="ar-SA"/>
      </w:rPr>
    </w:lvl>
    <w:lvl w:ilvl="2" w:tplc="B0007628">
      <w:numFmt w:val="bullet"/>
      <w:lvlText w:val="•"/>
      <w:lvlJc w:val="left"/>
      <w:pPr>
        <w:ind w:left="1360" w:hanging="285"/>
      </w:pPr>
      <w:rPr>
        <w:rFonts w:hint="default"/>
        <w:lang w:val="en-US" w:eastAsia="en-US" w:bidi="ar-SA"/>
      </w:rPr>
    </w:lvl>
    <w:lvl w:ilvl="3" w:tplc="4760A932">
      <w:numFmt w:val="bullet"/>
      <w:lvlText w:val="•"/>
      <w:lvlJc w:val="left"/>
      <w:pPr>
        <w:ind w:left="1830" w:hanging="285"/>
      </w:pPr>
      <w:rPr>
        <w:rFonts w:hint="default"/>
        <w:lang w:val="en-US" w:eastAsia="en-US" w:bidi="ar-SA"/>
      </w:rPr>
    </w:lvl>
    <w:lvl w:ilvl="4" w:tplc="781C32F6">
      <w:numFmt w:val="bullet"/>
      <w:lvlText w:val="•"/>
      <w:lvlJc w:val="left"/>
      <w:pPr>
        <w:ind w:left="2300" w:hanging="285"/>
      </w:pPr>
      <w:rPr>
        <w:rFonts w:hint="default"/>
        <w:lang w:val="en-US" w:eastAsia="en-US" w:bidi="ar-SA"/>
      </w:rPr>
    </w:lvl>
    <w:lvl w:ilvl="5" w:tplc="8B4A0D8C">
      <w:numFmt w:val="bullet"/>
      <w:lvlText w:val="•"/>
      <w:lvlJc w:val="left"/>
      <w:pPr>
        <w:ind w:left="2770" w:hanging="285"/>
      </w:pPr>
      <w:rPr>
        <w:rFonts w:hint="default"/>
        <w:lang w:val="en-US" w:eastAsia="en-US" w:bidi="ar-SA"/>
      </w:rPr>
    </w:lvl>
    <w:lvl w:ilvl="6" w:tplc="06A07E16">
      <w:numFmt w:val="bullet"/>
      <w:lvlText w:val="•"/>
      <w:lvlJc w:val="left"/>
      <w:pPr>
        <w:ind w:left="3240" w:hanging="285"/>
      </w:pPr>
      <w:rPr>
        <w:rFonts w:hint="default"/>
        <w:lang w:val="en-US" w:eastAsia="en-US" w:bidi="ar-SA"/>
      </w:rPr>
    </w:lvl>
    <w:lvl w:ilvl="7" w:tplc="88DCF984">
      <w:numFmt w:val="bullet"/>
      <w:lvlText w:val="•"/>
      <w:lvlJc w:val="left"/>
      <w:pPr>
        <w:ind w:left="3710" w:hanging="285"/>
      </w:pPr>
      <w:rPr>
        <w:rFonts w:hint="default"/>
        <w:lang w:val="en-US" w:eastAsia="en-US" w:bidi="ar-SA"/>
      </w:rPr>
    </w:lvl>
    <w:lvl w:ilvl="8" w:tplc="D9BA2E04">
      <w:numFmt w:val="bullet"/>
      <w:lvlText w:val="•"/>
      <w:lvlJc w:val="left"/>
      <w:pPr>
        <w:ind w:left="4180" w:hanging="285"/>
      </w:pPr>
      <w:rPr>
        <w:rFonts w:hint="default"/>
        <w:lang w:val="en-US" w:eastAsia="en-US" w:bidi="ar-SA"/>
      </w:rPr>
    </w:lvl>
  </w:abstractNum>
  <w:abstractNum w:abstractNumId="15" w15:restartNumberingAfterBreak="0">
    <w:nsid w:val="682C2752"/>
    <w:multiLevelType w:val="hybridMultilevel"/>
    <w:tmpl w:val="5032E3E8"/>
    <w:lvl w:ilvl="0" w:tplc="EBBE9A74">
      <w:numFmt w:val="bullet"/>
      <w:lvlText w:val="-"/>
      <w:lvlJc w:val="left"/>
      <w:pPr>
        <w:ind w:left="430" w:hanging="285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C708FA68">
      <w:numFmt w:val="bullet"/>
      <w:lvlText w:val="•"/>
      <w:lvlJc w:val="left"/>
      <w:pPr>
        <w:ind w:left="904" w:hanging="285"/>
      </w:pPr>
      <w:rPr>
        <w:rFonts w:hint="default"/>
        <w:lang w:val="en-US" w:eastAsia="en-US" w:bidi="ar-SA"/>
      </w:rPr>
    </w:lvl>
    <w:lvl w:ilvl="2" w:tplc="1588405E">
      <w:numFmt w:val="bullet"/>
      <w:lvlText w:val="•"/>
      <w:lvlJc w:val="left"/>
      <w:pPr>
        <w:ind w:left="1368" w:hanging="285"/>
      </w:pPr>
      <w:rPr>
        <w:rFonts w:hint="default"/>
        <w:lang w:val="en-US" w:eastAsia="en-US" w:bidi="ar-SA"/>
      </w:rPr>
    </w:lvl>
    <w:lvl w:ilvl="3" w:tplc="DE2E1A74">
      <w:numFmt w:val="bullet"/>
      <w:lvlText w:val="•"/>
      <w:lvlJc w:val="left"/>
      <w:pPr>
        <w:ind w:left="1832" w:hanging="285"/>
      </w:pPr>
      <w:rPr>
        <w:rFonts w:hint="default"/>
        <w:lang w:val="en-US" w:eastAsia="en-US" w:bidi="ar-SA"/>
      </w:rPr>
    </w:lvl>
    <w:lvl w:ilvl="4" w:tplc="2D6A84EA">
      <w:numFmt w:val="bullet"/>
      <w:lvlText w:val="•"/>
      <w:lvlJc w:val="left"/>
      <w:pPr>
        <w:ind w:left="2296" w:hanging="285"/>
      </w:pPr>
      <w:rPr>
        <w:rFonts w:hint="default"/>
        <w:lang w:val="en-US" w:eastAsia="en-US" w:bidi="ar-SA"/>
      </w:rPr>
    </w:lvl>
    <w:lvl w:ilvl="5" w:tplc="747656B2">
      <w:numFmt w:val="bullet"/>
      <w:lvlText w:val="•"/>
      <w:lvlJc w:val="left"/>
      <w:pPr>
        <w:ind w:left="2760" w:hanging="285"/>
      </w:pPr>
      <w:rPr>
        <w:rFonts w:hint="default"/>
        <w:lang w:val="en-US" w:eastAsia="en-US" w:bidi="ar-SA"/>
      </w:rPr>
    </w:lvl>
    <w:lvl w:ilvl="6" w:tplc="73D2D0D6">
      <w:numFmt w:val="bullet"/>
      <w:lvlText w:val="•"/>
      <w:lvlJc w:val="left"/>
      <w:pPr>
        <w:ind w:left="3224" w:hanging="285"/>
      </w:pPr>
      <w:rPr>
        <w:rFonts w:hint="default"/>
        <w:lang w:val="en-US" w:eastAsia="en-US" w:bidi="ar-SA"/>
      </w:rPr>
    </w:lvl>
    <w:lvl w:ilvl="7" w:tplc="24867104">
      <w:numFmt w:val="bullet"/>
      <w:lvlText w:val="•"/>
      <w:lvlJc w:val="left"/>
      <w:pPr>
        <w:ind w:left="3688" w:hanging="285"/>
      </w:pPr>
      <w:rPr>
        <w:rFonts w:hint="default"/>
        <w:lang w:val="en-US" w:eastAsia="en-US" w:bidi="ar-SA"/>
      </w:rPr>
    </w:lvl>
    <w:lvl w:ilvl="8" w:tplc="1A96521A">
      <w:numFmt w:val="bullet"/>
      <w:lvlText w:val="•"/>
      <w:lvlJc w:val="left"/>
      <w:pPr>
        <w:ind w:left="4152" w:hanging="285"/>
      </w:pPr>
      <w:rPr>
        <w:rFonts w:hint="default"/>
        <w:lang w:val="en-US" w:eastAsia="en-US" w:bidi="ar-SA"/>
      </w:rPr>
    </w:lvl>
  </w:abstractNum>
  <w:abstractNum w:abstractNumId="16" w15:restartNumberingAfterBreak="0">
    <w:nsid w:val="6C0545C8"/>
    <w:multiLevelType w:val="hybridMultilevel"/>
    <w:tmpl w:val="B9B4A842"/>
    <w:lvl w:ilvl="0" w:tplc="63E00938">
      <w:numFmt w:val="bullet"/>
      <w:lvlText w:val="-"/>
      <w:lvlJc w:val="left"/>
      <w:pPr>
        <w:ind w:left="425" w:hanging="285"/>
      </w:pPr>
      <w:rPr>
        <w:rFonts w:ascii="Century Gothic" w:eastAsia="Century Gothic" w:hAnsi="Century Gothic" w:cs="Century Gothic" w:hint="default"/>
        <w:spacing w:val="0"/>
        <w:w w:val="100"/>
        <w:lang w:val="en-US" w:eastAsia="en-US" w:bidi="ar-SA"/>
      </w:rPr>
    </w:lvl>
    <w:lvl w:ilvl="1" w:tplc="2092D7CA">
      <w:numFmt w:val="bullet"/>
      <w:lvlText w:val="•"/>
      <w:lvlJc w:val="left"/>
      <w:pPr>
        <w:ind w:left="892" w:hanging="285"/>
      </w:pPr>
      <w:rPr>
        <w:rFonts w:hint="default"/>
        <w:lang w:val="en-US" w:eastAsia="en-US" w:bidi="ar-SA"/>
      </w:rPr>
    </w:lvl>
    <w:lvl w:ilvl="2" w:tplc="E1C4CDCE">
      <w:numFmt w:val="bullet"/>
      <w:lvlText w:val="•"/>
      <w:lvlJc w:val="left"/>
      <w:pPr>
        <w:ind w:left="1364" w:hanging="285"/>
      </w:pPr>
      <w:rPr>
        <w:rFonts w:hint="default"/>
        <w:lang w:val="en-US" w:eastAsia="en-US" w:bidi="ar-SA"/>
      </w:rPr>
    </w:lvl>
    <w:lvl w:ilvl="3" w:tplc="D284D118">
      <w:numFmt w:val="bullet"/>
      <w:lvlText w:val="•"/>
      <w:lvlJc w:val="left"/>
      <w:pPr>
        <w:ind w:left="1836" w:hanging="285"/>
      </w:pPr>
      <w:rPr>
        <w:rFonts w:hint="default"/>
        <w:lang w:val="en-US" w:eastAsia="en-US" w:bidi="ar-SA"/>
      </w:rPr>
    </w:lvl>
    <w:lvl w:ilvl="4" w:tplc="2E5E3A0A">
      <w:numFmt w:val="bullet"/>
      <w:lvlText w:val="•"/>
      <w:lvlJc w:val="left"/>
      <w:pPr>
        <w:ind w:left="2308" w:hanging="285"/>
      </w:pPr>
      <w:rPr>
        <w:rFonts w:hint="default"/>
        <w:lang w:val="en-US" w:eastAsia="en-US" w:bidi="ar-SA"/>
      </w:rPr>
    </w:lvl>
    <w:lvl w:ilvl="5" w:tplc="DFDA7332">
      <w:numFmt w:val="bullet"/>
      <w:lvlText w:val="•"/>
      <w:lvlJc w:val="left"/>
      <w:pPr>
        <w:ind w:left="2780" w:hanging="285"/>
      </w:pPr>
      <w:rPr>
        <w:rFonts w:hint="default"/>
        <w:lang w:val="en-US" w:eastAsia="en-US" w:bidi="ar-SA"/>
      </w:rPr>
    </w:lvl>
    <w:lvl w:ilvl="6" w:tplc="A1ACE852">
      <w:numFmt w:val="bullet"/>
      <w:lvlText w:val="•"/>
      <w:lvlJc w:val="left"/>
      <w:pPr>
        <w:ind w:left="3252" w:hanging="285"/>
      </w:pPr>
      <w:rPr>
        <w:rFonts w:hint="default"/>
        <w:lang w:val="en-US" w:eastAsia="en-US" w:bidi="ar-SA"/>
      </w:rPr>
    </w:lvl>
    <w:lvl w:ilvl="7" w:tplc="1E7C0056">
      <w:numFmt w:val="bullet"/>
      <w:lvlText w:val="•"/>
      <w:lvlJc w:val="left"/>
      <w:pPr>
        <w:ind w:left="3724" w:hanging="285"/>
      </w:pPr>
      <w:rPr>
        <w:rFonts w:hint="default"/>
        <w:lang w:val="en-US" w:eastAsia="en-US" w:bidi="ar-SA"/>
      </w:rPr>
    </w:lvl>
    <w:lvl w:ilvl="8" w:tplc="4B2EAA9A">
      <w:numFmt w:val="bullet"/>
      <w:lvlText w:val="•"/>
      <w:lvlJc w:val="left"/>
      <w:pPr>
        <w:ind w:left="4196" w:hanging="285"/>
      </w:pPr>
      <w:rPr>
        <w:rFonts w:hint="default"/>
        <w:lang w:val="en-US" w:eastAsia="en-US" w:bidi="ar-SA"/>
      </w:rPr>
    </w:lvl>
  </w:abstractNum>
  <w:num w:numId="1" w16cid:durableId="734746462">
    <w:abstractNumId w:val="0"/>
  </w:num>
  <w:num w:numId="2" w16cid:durableId="851383751">
    <w:abstractNumId w:val="3"/>
  </w:num>
  <w:num w:numId="3" w16cid:durableId="1637838037">
    <w:abstractNumId w:val="13"/>
  </w:num>
  <w:num w:numId="4" w16cid:durableId="2059670763">
    <w:abstractNumId w:val="8"/>
  </w:num>
  <w:num w:numId="5" w16cid:durableId="1483933093">
    <w:abstractNumId w:val="10"/>
  </w:num>
  <w:num w:numId="6" w16cid:durableId="1128861634">
    <w:abstractNumId w:val="1"/>
  </w:num>
  <w:num w:numId="7" w16cid:durableId="1012146163">
    <w:abstractNumId w:val="14"/>
  </w:num>
  <w:num w:numId="8" w16cid:durableId="1168834875">
    <w:abstractNumId w:val="2"/>
  </w:num>
  <w:num w:numId="9" w16cid:durableId="1850290014">
    <w:abstractNumId w:val="4"/>
  </w:num>
  <w:num w:numId="10" w16cid:durableId="1786004789">
    <w:abstractNumId w:val="12"/>
  </w:num>
  <w:num w:numId="11" w16cid:durableId="1834102415">
    <w:abstractNumId w:val="7"/>
  </w:num>
  <w:num w:numId="12" w16cid:durableId="770705407">
    <w:abstractNumId w:val="11"/>
  </w:num>
  <w:num w:numId="13" w16cid:durableId="305163812">
    <w:abstractNumId w:val="9"/>
  </w:num>
  <w:num w:numId="14" w16cid:durableId="2034531516">
    <w:abstractNumId w:val="16"/>
  </w:num>
  <w:num w:numId="15" w16cid:durableId="868178748">
    <w:abstractNumId w:val="15"/>
  </w:num>
  <w:num w:numId="16" w16cid:durableId="1680886351">
    <w:abstractNumId w:val="5"/>
  </w:num>
  <w:num w:numId="17" w16cid:durableId="274858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C4"/>
    <w:rsid w:val="001960DC"/>
    <w:rsid w:val="002217E4"/>
    <w:rsid w:val="00432FDF"/>
    <w:rsid w:val="004D1C24"/>
    <w:rsid w:val="00515E61"/>
    <w:rsid w:val="00570273"/>
    <w:rsid w:val="005B7723"/>
    <w:rsid w:val="00724370"/>
    <w:rsid w:val="007A45AB"/>
    <w:rsid w:val="008448DD"/>
    <w:rsid w:val="00AE35CF"/>
    <w:rsid w:val="00CD0006"/>
    <w:rsid w:val="00CF7531"/>
    <w:rsid w:val="00D1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008ACC"/>
  <w15:docId w15:val="{A363E5E3-5195-4D56-BCDD-C777588B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88"/>
      <w:ind w:left="4579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25" w:hanging="285"/>
    </w:pPr>
  </w:style>
  <w:style w:type="paragraph" w:styleId="Header">
    <w:name w:val="header"/>
    <w:basedOn w:val="Normal"/>
    <w:link w:val="HeaderChar"/>
    <w:uiPriority w:val="99"/>
    <w:unhideWhenUsed/>
    <w:rsid w:val="002217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7E4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2217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7E4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clinic66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linic66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4298</Characters>
  <Application>Microsoft Office Word</Application>
  <DocSecurity>0</DocSecurity>
  <Lines>143</Lines>
  <Paragraphs>90</Paragraphs>
  <ScaleCrop>false</ScaleCrop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- Comparison -Surgical or Medical or TeleAbortion - Clinic 66 - eb 240820.docx</dc:title>
  <dc:creator>Ewa Socala</dc:creator>
  <cp:lastModifiedBy>Ewa Socala</cp:lastModifiedBy>
  <cp:revision>2</cp:revision>
  <dcterms:created xsi:type="dcterms:W3CDTF">2025-09-15T05:18:00Z</dcterms:created>
  <dcterms:modified xsi:type="dcterms:W3CDTF">2025-09-15T05:18:00Z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m121 Google Docs Renderer</vt:lpwstr>
  </property>
  <property fmtid="{D5CDD505-2E9C-101B-9397-08002B2CF9AE}" pid="3" name="GrammarlyDocumentId">
    <vt:lpwstr>0e6a003257cb3a4dfbb620941ec56d4f2847175b355245b8710fc23a806e1eef</vt:lpwstr>
  </property>
</Properties>
</file>